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17C78" w:rsidR="00E6272B" w:rsidRDefault="00E6272B" w14:paraId="3111F7A5" w14:textId="77777777">
      <w:pPr>
        <w:rPr>
          <w:rFonts w:ascii="Century Gothic" w:hAnsi="Century Gothic"/>
        </w:rPr>
      </w:pPr>
    </w:p>
    <w:p w:rsidRPr="00117C78" w:rsidR="00E6272B" w:rsidRDefault="00E6272B" w14:paraId="1BC366BE" w14:textId="13119581">
      <w:pPr>
        <w:rPr>
          <w:rFonts w:ascii="Century Gothic" w:hAnsi="Century Gothic"/>
          <w:b/>
        </w:rPr>
      </w:pPr>
      <w:r w:rsidRPr="00117C78">
        <w:rPr>
          <w:rFonts w:ascii="Century Gothic" w:hAnsi="Century Gothic"/>
          <w:b/>
        </w:rPr>
        <w:t>Title:</w:t>
      </w:r>
    </w:p>
    <w:p w:rsidRPr="00117C78" w:rsidR="006F6122" w:rsidRDefault="006F6122" w14:paraId="24A11F60" w14:textId="77777777">
      <w:pPr>
        <w:rPr>
          <w:rFonts w:ascii="Century Gothic" w:hAnsi="Century Gothic"/>
          <w:b/>
        </w:rPr>
      </w:pPr>
    </w:p>
    <w:p w:rsidRPr="00117C78" w:rsidR="00E215E9" w:rsidRDefault="00E6272B" w14:paraId="692E7E05" w14:textId="14F5BF46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t>Valentine’s Day 2025 in Ireland</w:t>
      </w:r>
    </w:p>
    <w:p w:rsidRPr="00117C78" w:rsidR="00E6272B" w:rsidRDefault="00E6272B" w14:paraId="32B7A9DC" w14:textId="4AFC370F">
      <w:pPr>
        <w:rPr>
          <w:rFonts w:ascii="Century Gothic" w:hAnsi="Century Gothic"/>
        </w:rPr>
      </w:pPr>
    </w:p>
    <w:p w:rsidRPr="00117C78" w:rsidR="00E6272B" w:rsidRDefault="00E6272B" w14:paraId="48D927FF" w14:textId="543D717A">
      <w:pPr>
        <w:rPr>
          <w:rFonts w:ascii="Century Gothic" w:hAnsi="Century Gothic"/>
          <w:b/>
        </w:rPr>
      </w:pPr>
      <w:r w:rsidRPr="00117C78">
        <w:rPr>
          <w:rFonts w:ascii="Century Gothic" w:hAnsi="Century Gothic"/>
          <w:b/>
        </w:rPr>
        <w:t>Subtitle:</w:t>
      </w:r>
    </w:p>
    <w:p w:rsidRPr="00117C78" w:rsidR="006F6122" w:rsidRDefault="006F6122" w14:paraId="543739B9" w14:textId="77777777">
      <w:pPr>
        <w:rPr>
          <w:rFonts w:ascii="Century Gothic" w:hAnsi="Century Gothic"/>
          <w:b/>
        </w:rPr>
      </w:pPr>
    </w:p>
    <w:p w:rsidRPr="00117C78" w:rsidR="00FE2F48" w:rsidRDefault="00C934C0" w14:paraId="5A948303" w14:textId="562ACAE1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t>Fairy tale-like stays, magical attractions, friendly locals – the island’s unique experiences and Valentine’s Day are a match made in heaven</w:t>
      </w:r>
    </w:p>
    <w:p w:rsidRPr="00117C78" w:rsidR="00C934C0" w:rsidRDefault="00C934C0" w14:paraId="1E6554F6" w14:textId="77777777">
      <w:pPr>
        <w:rPr>
          <w:rFonts w:ascii="Century Gothic" w:hAnsi="Century Gothic"/>
        </w:rPr>
      </w:pPr>
    </w:p>
    <w:p w:rsidRPr="00117C78" w:rsidR="00286C84" w:rsidRDefault="00C934C0" w14:paraId="3DF9B770" w14:textId="2804BF89">
      <w:pPr>
        <w:rPr>
          <w:rFonts w:ascii="Century Gothic" w:hAnsi="Century Gothic"/>
          <w:b/>
        </w:rPr>
      </w:pPr>
      <w:r w:rsidRPr="00117C78">
        <w:rPr>
          <w:rFonts w:ascii="Century Gothic" w:hAnsi="Century Gothic"/>
          <w:b/>
        </w:rPr>
        <w:t>Body content</w:t>
      </w:r>
      <w:r w:rsidRPr="00117C78" w:rsidR="00286C84">
        <w:rPr>
          <w:rFonts w:ascii="Century Gothic" w:hAnsi="Century Gothic"/>
          <w:b/>
        </w:rPr>
        <w:t>:</w:t>
      </w:r>
    </w:p>
    <w:p w:rsidRPr="00117C78" w:rsidR="006F6122" w:rsidRDefault="006F6122" w14:paraId="0D91ED47" w14:textId="77777777">
      <w:pPr>
        <w:rPr>
          <w:rFonts w:ascii="Century Gothic" w:hAnsi="Century Gothic"/>
          <w:b/>
        </w:rPr>
      </w:pPr>
    </w:p>
    <w:p w:rsidRPr="00117C78" w:rsidR="00286C84" w:rsidRDefault="00C934C0" w14:paraId="0BD36850" w14:textId="4F291680">
      <w:pPr>
        <w:rPr>
          <w:rFonts w:ascii="Century Gothic" w:hAnsi="Century Gothic"/>
        </w:rPr>
      </w:pPr>
      <w:r w:rsidRPr="5184478C" w:rsidR="59A76799">
        <w:rPr>
          <w:rFonts w:ascii="Century Gothic" w:hAnsi="Century Gothic"/>
        </w:rPr>
        <w:t xml:space="preserve">The perfect way to start a Valentine’s weekend? </w:t>
      </w:r>
      <w:r w:rsidRPr="5184478C" w:rsidR="59A76799">
        <w:rPr>
          <w:rFonts w:ascii="Century Gothic" w:hAnsi="Century Gothic"/>
        </w:rPr>
        <w:t>It’s</w:t>
      </w:r>
      <w:r w:rsidRPr="5184478C" w:rsidR="59A76799">
        <w:rPr>
          <w:rFonts w:ascii="Century Gothic" w:hAnsi="Century Gothic"/>
        </w:rPr>
        <w:t xml:space="preserve"> got to be with a visit </w:t>
      </w:r>
      <w:r w:rsidRPr="5184478C" w:rsidR="4943CD4E">
        <w:rPr>
          <w:rFonts w:ascii="Century Gothic" w:hAnsi="Century Gothic"/>
        </w:rPr>
        <w:t>to Dublin</w:t>
      </w:r>
      <w:r w:rsidRPr="5184478C" w:rsidR="59A76799">
        <w:rPr>
          <w:rFonts w:ascii="Century Gothic" w:hAnsi="Century Gothic"/>
        </w:rPr>
        <w:t xml:space="preserve">. After all, the </w:t>
      </w:r>
      <w:r w:rsidRPr="5184478C" w:rsidR="6E30AC34">
        <w:rPr>
          <w:rFonts w:ascii="Century Gothic" w:hAnsi="Century Gothic"/>
        </w:rPr>
        <w:t>r</w:t>
      </w:r>
      <w:r w:rsidRPr="5184478C" w:rsidR="21FA5458">
        <w:rPr>
          <w:rFonts w:ascii="Century Gothic" w:hAnsi="Century Gothic"/>
        </w:rPr>
        <w:t xml:space="preserve">elics </w:t>
      </w:r>
      <w:r w:rsidRPr="5184478C" w:rsidR="4943CD4E">
        <w:rPr>
          <w:rFonts w:ascii="Century Gothic" w:hAnsi="Century Gothic"/>
        </w:rPr>
        <w:t>of St Valentine</w:t>
      </w:r>
      <w:r w:rsidRPr="5184478C" w:rsidR="21FA5458">
        <w:rPr>
          <w:rFonts w:ascii="Century Gothic" w:hAnsi="Century Gothic"/>
        </w:rPr>
        <w:t xml:space="preserve"> are enshrined in </w:t>
      </w:r>
      <w:hyperlink r:id="R662386a9c547408d">
        <w:r w:rsidRPr="5184478C" w:rsidR="21FA5458">
          <w:rPr>
            <w:rStyle w:val="Hyperlink"/>
            <w:rFonts w:ascii="Century Gothic" w:hAnsi="Century Gothic"/>
          </w:rPr>
          <w:t>Whitefriar</w:t>
        </w:r>
        <w:r w:rsidRPr="5184478C" w:rsidR="21FA5458">
          <w:rPr>
            <w:rStyle w:val="Hyperlink"/>
            <w:rFonts w:ascii="Century Gothic" w:hAnsi="Century Gothic"/>
          </w:rPr>
          <w:t xml:space="preserve"> Street Church</w:t>
        </w:r>
      </w:hyperlink>
      <w:r w:rsidRPr="5184478C" w:rsidR="21FA5458">
        <w:rPr>
          <w:rFonts w:ascii="Century Gothic" w:hAnsi="Century Gothic"/>
        </w:rPr>
        <w:t xml:space="preserve"> in Dublin</w:t>
      </w:r>
      <w:r w:rsidRPr="5184478C" w:rsidR="495336E3">
        <w:rPr>
          <w:rFonts w:ascii="Century Gothic" w:hAnsi="Century Gothic"/>
        </w:rPr>
        <w:t>. Gifted to an Irish Carmelite</w:t>
      </w:r>
      <w:r w:rsidRPr="5184478C" w:rsidR="4943CD4E">
        <w:rPr>
          <w:rFonts w:ascii="Century Gothic" w:hAnsi="Century Gothic"/>
        </w:rPr>
        <w:t xml:space="preserve"> priest</w:t>
      </w:r>
      <w:r w:rsidRPr="5184478C" w:rsidR="495336E3">
        <w:rPr>
          <w:rFonts w:ascii="Century Gothic" w:hAnsi="Century Gothic"/>
        </w:rPr>
        <w:t xml:space="preserve"> in 1835 by Pope Gregory XVI, </w:t>
      </w:r>
      <w:r w:rsidRPr="5184478C" w:rsidR="59A76799">
        <w:rPr>
          <w:rFonts w:ascii="Century Gothic" w:hAnsi="Century Gothic"/>
        </w:rPr>
        <w:t xml:space="preserve">the </w:t>
      </w:r>
      <w:r w:rsidRPr="5184478C" w:rsidR="4943CD4E">
        <w:rPr>
          <w:rFonts w:ascii="Century Gothic" w:hAnsi="Century Gothic"/>
        </w:rPr>
        <w:t>sacred remains include a vessel tinged with Valentine’s blood. Couples visit the shrine throughout the year, but the church is especially popular on St Valentine’s Day</w:t>
      </w:r>
      <w:r w:rsidRPr="5184478C" w:rsidR="18F631E8">
        <w:rPr>
          <w:rFonts w:ascii="Century Gothic" w:hAnsi="Century Gothic"/>
        </w:rPr>
        <w:t>, when engaged couples visit to have their wedding rings blessed.</w:t>
      </w:r>
    </w:p>
    <w:p w:rsidRPr="00117C78" w:rsidR="00B97E56" w:rsidRDefault="00B97E56" w14:paraId="06BBF709" w14:textId="7400D754">
      <w:pPr>
        <w:rPr>
          <w:rFonts w:ascii="Century Gothic" w:hAnsi="Century Gothic"/>
        </w:rPr>
      </w:pPr>
    </w:p>
    <w:p w:rsidRPr="00117C78" w:rsidR="00B97E56" w:rsidRDefault="00F07145" w14:paraId="5F51A128" w14:textId="48177275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t>Elsewhere in Dublin, keep the love</w:t>
      </w:r>
      <w:r w:rsidRPr="00117C78" w:rsidR="00967C67">
        <w:rPr>
          <w:rFonts w:ascii="Century Gothic" w:hAnsi="Century Gothic"/>
        </w:rPr>
        <w:t>d-up</w:t>
      </w:r>
      <w:r w:rsidRPr="00117C78">
        <w:rPr>
          <w:rFonts w:ascii="Century Gothic" w:hAnsi="Century Gothic"/>
        </w:rPr>
        <w:t xml:space="preserve"> vibes going at the National Gallery of Ireland, which is home to what has been called “the most romantic painting in Ireland</w:t>
      </w:r>
      <w:r w:rsidRPr="00117C78" w:rsidR="00D3095F">
        <w:rPr>
          <w:rFonts w:ascii="Century Gothic" w:hAnsi="Century Gothic"/>
        </w:rPr>
        <w:t>.”</w:t>
      </w:r>
      <w:r w:rsidRPr="00117C78">
        <w:rPr>
          <w:rFonts w:ascii="Century Gothic" w:hAnsi="Century Gothic"/>
        </w:rPr>
        <w:t xml:space="preserve"> </w:t>
      </w:r>
      <w:hyperlink w:history="1" r:id="rId5">
        <w:proofErr w:type="spellStart"/>
        <w:r w:rsidRPr="00117C78" w:rsidR="00AF3EB6">
          <w:rPr>
            <w:rStyle w:val="Hyperlink"/>
            <w:rFonts w:ascii="Century Gothic" w:hAnsi="Century Gothic"/>
          </w:rPr>
          <w:t>Hellelil</w:t>
        </w:r>
        <w:proofErr w:type="spellEnd"/>
        <w:r w:rsidRPr="00117C78" w:rsidR="00AF3EB6">
          <w:rPr>
            <w:rStyle w:val="Hyperlink"/>
            <w:rFonts w:ascii="Century Gothic" w:hAnsi="Century Gothic"/>
          </w:rPr>
          <w:t xml:space="preserve"> and Hildebrand, the Meeting on the Turret Stairs by Frederic William Burton</w:t>
        </w:r>
      </w:hyperlink>
      <w:r w:rsidRPr="00117C78" w:rsidR="00F105B2">
        <w:rPr>
          <w:rFonts w:ascii="Century Gothic" w:hAnsi="Century Gothic"/>
        </w:rPr>
        <w:t xml:space="preserve"> is </w:t>
      </w:r>
      <w:r w:rsidRPr="00117C78" w:rsidR="00C934C0">
        <w:rPr>
          <w:rFonts w:ascii="Century Gothic" w:hAnsi="Century Gothic"/>
        </w:rPr>
        <w:t xml:space="preserve">a </w:t>
      </w:r>
      <w:r w:rsidRPr="00117C78" w:rsidR="00F105B2">
        <w:rPr>
          <w:rFonts w:ascii="Century Gothic" w:hAnsi="Century Gothic"/>
        </w:rPr>
        <w:t xml:space="preserve">watercolour </w:t>
      </w:r>
      <w:r w:rsidRPr="00117C78" w:rsidR="00C934C0">
        <w:rPr>
          <w:rFonts w:ascii="Century Gothic" w:hAnsi="Century Gothic"/>
        </w:rPr>
        <w:t xml:space="preserve">from 1864 </w:t>
      </w:r>
      <w:r w:rsidRPr="00117C78" w:rsidR="00D3095F">
        <w:rPr>
          <w:rFonts w:ascii="Century Gothic" w:hAnsi="Century Gothic"/>
        </w:rPr>
        <w:t>depicting</w:t>
      </w:r>
      <w:r w:rsidRPr="00117C78" w:rsidR="00F105B2">
        <w:rPr>
          <w:rFonts w:ascii="Century Gothic" w:hAnsi="Century Gothic"/>
        </w:rPr>
        <w:t xml:space="preserve"> a stolen moment </w:t>
      </w:r>
      <w:r w:rsidRPr="00117C78" w:rsidR="008511CC">
        <w:rPr>
          <w:rFonts w:ascii="Century Gothic" w:hAnsi="Century Gothic"/>
        </w:rPr>
        <w:t>between forbidden lovers</w:t>
      </w:r>
      <w:r w:rsidRPr="00117C78" w:rsidR="005E0468">
        <w:rPr>
          <w:rFonts w:ascii="Century Gothic" w:hAnsi="Century Gothic"/>
        </w:rPr>
        <w:t>. It has</w:t>
      </w:r>
      <w:r w:rsidRPr="00117C78" w:rsidR="00C934C0">
        <w:rPr>
          <w:rFonts w:ascii="Century Gothic" w:hAnsi="Century Gothic"/>
        </w:rPr>
        <w:t xml:space="preserve"> beguiled visitors for more than 150 years. More romance comes with</w:t>
      </w:r>
      <w:r w:rsidRPr="00117C78" w:rsidR="005E0468">
        <w:rPr>
          <w:rFonts w:ascii="Century Gothic" w:hAnsi="Century Gothic"/>
        </w:rPr>
        <w:t xml:space="preserve"> a</w:t>
      </w:r>
      <w:r w:rsidRPr="00117C78" w:rsidR="00904804">
        <w:rPr>
          <w:rFonts w:ascii="Century Gothic" w:hAnsi="Century Gothic"/>
        </w:rPr>
        <w:t xml:space="preserve"> </w:t>
      </w:r>
      <w:hyperlink w:history="1" r:id="rId6">
        <w:r w:rsidRPr="00117C78" w:rsidR="00904804">
          <w:rPr>
            <w:rStyle w:val="Hyperlink"/>
            <w:rFonts w:ascii="Century Gothic" w:hAnsi="Century Gothic"/>
          </w:rPr>
          <w:t>horse-drawn carriage ride</w:t>
        </w:r>
      </w:hyperlink>
      <w:r w:rsidRPr="00117C78" w:rsidR="00904804">
        <w:rPr>
          <w:rFonts w:ascii="Century Gothic" w:hAnsi="Century Gothic"/>
        </w:rPr>
        <w:t xml:space="preserve"> around the city before a drink with excellent tunes in the audiophile bar </w:t>
      </w:r>
      <w:hyperlink w:history="1" r:id="rId7">
        <w:r w:rsidRPr="00117C78" w:rsidR="00904804">
          <w:rPr>
            <w:rStyle w:val="Hyperlink"/>
            <w:rFonts w:ascii="Century Gothic" w:hAnsi="Century Gothic"/>
          </w:rPr>
          <w:t>The Big Romance</w:t>
        </w:r>
      </w:hyperlink>
      <w:r w:rsidRPr="00117C78" w:rsidR="00C934C0">
        <w:rPr>
          <w:rFonts w:ascii="Century Gothic" w:hAnsi="Century Gothic"/>
        </w:rPr>
        <w:t>.</w:t>
      </w:r>
      <w:r w:rsidRPr="00117C78" w:rsidR="00904804">
        <w:rPr>
          <w:rFonts w:ascii="Century Gothic" w:hAnsi="Century Gothic"/>
        </w:rPr>
        <w:t xml:space="preserve"> </w:t>
      </w:r>
    </w:p>
    <w:p w:rsidRPr="00117C78" w:rsidR="00121FEC" w:rsidRDefault="00121FEC" w14:paraId="459F95A9" w14:textId="163D3E47">
      <w:pPr>
        <w:rPr>
          <w:rFonts w:ascii="Century Gothic" w:hAnsi="Century Gothic"/>
        </w:rPr>
      </w:pPr>
    </w:p>
    <w:p w:rsidRPr="00117C78" w:rsidR="00121FEC" w:rsidRDefault="00121FEC" w14:paraId="468AE104" w14:textId="3BEFD720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>All snugged up</w:t>
      </w:r>
    </w:p>
    <w:p w:rsidRPr="00117C78" w:rsidR="00724295" w:rsidRDefault="00D02F4D" w14:paraId="2ABE53AD" w14:textId="2B5641AE">
      <w:pPr>
        <w:rPr>
          <w:rFonts w:ascii="Century Gothic" w:hAnsi="Century Gothic"/>
        </w:rPr>
      </w:pPr>
      <w:r w:rsidRPr="5184478C" w:rsidR="4435F0BE">
        <w:rPr>
          <w:rFonts w:ascii="Century Gothic" w:hAnsi="Century Gothic"/>
        </w:rPr>
        <w:t xml:space="preserve">Speaking of pubs, </w:t>
      </w:r>
      <w:r w:rsidRPr="5184478C" w:rsidR="59A76799">
        <w:rPr>
          <w:rFonts w:ascii="Century Gothic" w:hAnsi="Century Gothic"/>
        </w:rPr>
        <w:t xml:space="preserve">Ireland’s </w:t>
      </w:r>
      <w:r w:rsidRPr="5184478C" w:rsidR="4435F0BE">
        <w:rPr>
          <w:rFonts w:ascii="Century Gothic" w:hAnsi="Century Gothic"/>
        </w:rPr>
        <w:t>traditional snugs are ideal spots for lovebirds to nestle in with a pint of “the black stuff” or</w:t>
      </w:r>
      <w:r w:rsidRPr="5184478C" w:rsidR="16CE5126">
        <w:rPr>
          <w:rFonts w:ascii="Century Gothic" w:hAnsi="Century Gothic"/>
        </w:rPr>
        <w:t xml:space="preserve"> a warm Irish coffee. Originally, these small, private seating areas near the bar </w:t>
      </w:r>
      <w:r w:rsidRPr="5184478C" w:rsidR="59A76799">
        <w:rPr>
          <w:rFonts w:ascii="Century Gothic" w:hAnsi="Century Gothic"/>
        </w:rPr>
        <w:t>were designed so women</w:t>
      </w:r>
      <w:r w:rsidRPr="5184478C" w:rsidR="16CE5126">
        <w:rPr>
          <w:rFonts w:ascii="Century Gothic" w:hAnsi="Century Gothic"/>
        </w:rPr>
        <w:t xml:space="preserve"> could enjoy a drink without being seen by the male patrons! </w:t>
      </w:r>
      <w:r w:rsidRPr="5184478C" w:rsidR="59A76799">
        <w:rPr>
          <w:rFonts w:ascii="Century Gothic" w:hAnsi="Century Gothic"/>
        </w:rPr>
        <w:t xml:space="preserve">There are </w:t>
      </w:r>
      <w:r w:rsidRPr="5184478C" w:rsidR="1A5CBD0E">
        <w:rPr>
          <w:rFonts w:ascii="Century Gothic" w:hAnsi="Century Gothic"/>
        </w:rPr>
        <w:t xml:space="preserve">cosy </w:t>
      </w:r>
      <w:r w:rsidRPr="5184478C" w:rsidR="59A76799">
        <w:rPr>
          <w:rFonts w:ascii="Century Gothic" w:hAnsi="Century Gothic"/>
        </w:rPr>
        <w:t xml:space="preserve">snugs all over the island, but some of the best include </w:t>
      </w:r>
      <w:hyperlink r:id="R6cc913e91cea4020">
        <w:r w:rsidRPr="5184478C" w:rsidR="16CE5126">
          <w:rPr>
            <w:rStyle w:val="Hyperlink"/>
            <w:rFonts w:ascii="Century Gothic" w:hAnsi="Century Gothic"/>
          </w:rPr>
          <w:t>Dick Mack’s</w:t>
        </w:r>
      </w:hyperlink>
      <w:r w:rsidRPr="5184478C" w:rsidR="16CE5126">
        <w:rPr>
          <w:rFonts w:ascii="Century Gothic" w:hAnsi="Century Gothic"/>
        </w:rPr>
        <w:t xml:space="preserve"> in Dingle</w:t>
      </w:r>
      <w:r w:rsidRPr="5184478C" w:rsidR="251011A9">
        <w:rPr>
          <w:rFonts w:ascii="Century Gothic" w:hAnsi="Century Gothic"/>
        </w:rPr>
        <w:t>, County Kerry</w:t>
      </w:r>
      <w:r w:rsidRPr="5184478C" w:rsidR="59A76799">
        <w:rPr>
          <w:rFonts w:ascii="Century Gothic" w:hAnsi="Century Gothic"/>
        </w:rPr>
        <w:t xml:space="preserve">, the </w:t>
      </w:r>
      <w:hyperlink w:anchor="/" r:id="R12037c4db3434de3">
        <w:r w:rsidRPr="5184478C" w:rsidR="16CE5126">
          <w:rPr>
            <w:rStyle w:val="Hyperlink"/>
            <w:rFonts w:ascii="Century Gothic" w:hAnsi="Century Gothic"/>
          </w:rPr>
          <w:t>Crown Liquor Saloon</w:t>
        </w:r>
      </w:hyperlink>
      <w:r w:rsidRPr="5184478C" w:rsidR="16CE5126">
        <w:rPr>
          <w:rFonts w:ascii="Century Gothic" w:hAnsi="Century Gothic"/>
        </w:rPr>
        <w:t xml:space="preserve"> in Belfast, </w:t>
      </w:r>
      <w:r w:rsidRPr="5184478C" w:rsidR="59A76799">
        <w:rPr>
          <w:rFonts w:ascii="Century Gothic" w:hAnsi="Century Gothic"/>
        </w:rPr>
        <w:t xml:space="preserve">and </w:t>
      </w:r>
      <w:hyperlink r:id="Rafc6cbcff7a64a67">
        <w:r w:rsidRPr="5184478C" w:rsidR="59A76799">
          <w:rPr>
            <w:rStyle w:val="Hyperlink"/>
            <w:rFonts w:ascii="Century Gothic" w:hAnsi="Century Gothic"/>
          </w:rPr>
          <w:t>Hargadon’s</w:t>
        </w:r>
      </w:hyperlink>
      <w:r w:rsidRPr="5184478C" w:rsidR="59A76799">
        <w:rPr>
          <w:rFonts w:ascii="Century Gothic" w:hAnsi="Century Gothic"/>
        </w:rPr>
        <w:t xml:space="preserve"> in Sligo. </w:t>
      </w:r>
    </w:p>
    <w:p w:rsidRPr="00117C78" w:rsidR="00724295" w:rsidRDefault="00724295" w14:paraId="57A4FCB8" w14:textId="6F800FC2">
      <w:pPr>
        <w:rPr>
          <w:rFonts w:ascii="Century Gothic" w:hAnsi="Century Gothic"/>
        </w:rPr>
      </w:pPr>
    </w:p>
    <w:p w:rsidRPr="00117C78" w:rsidR="00724295" w:rsidRDefault="00724295" w14:paraId="1EE97B6B" w14:textId="521364B8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>Cottagecore</w:t>
      </w:r>
    </w:p>
    <w:p w:rsidRPr="00117C78" w:rsidR="00724295" w:rsidRDefault="00C934C0" w14:paraId="4D0BB691" w14:textId="16911CC2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t xml:space="preserve">Ireland’s pretty cottages make </w:t>
      </w:r>
      <w:r w:rsidRPr="00117C78" w:rsidR="006B32F8">
        <w:rPr>
          <w:rFonts w:ascii="Century Gothic" w:hAnsi="Century Gothic"/>
        </w:rPr>
        <w:t>ideal boltholes on Valenti</w:t>
      </w:r>
      <w:r w:rsidRPr="00117C78" w:rsidR="005E0468">
        <w:rPr>
          <w:rFonts w:ascii="Century Gothic" w:hAnsi="Century Gothic"/>
        </w:rPr>
        <w:t>n</w:t>
      </w:r>
      <w:r w:rsidRPr="00117C78" w:rsidR="006B32F8">
        <w:rPr>
          <w:rFonts w:ascii="Century Gothic" w:hAnsi="Century Gothic"/>
        </w:rPr>
        <w:t xml:space="preserve">e’s Day. Remote, romantic and surrounded by spectacular scenery, they range from </w:t>
      </w:r>
      <w:r w:rsidRPr="00117C78" w:rsidR="00E4316A">
        <w:rPr>
          <w:rFonts w:ascii="Century Gothic" w:hAnsi="Century Gothic"/>
        </w:rPr>
        <w:t>thatched-roof</w:t>
      </w:r>
      <w:r w:rsidRPr="00117C78" w:rsidR="006B32F8">
        <w:rPr>
          <w:rFonts w:ascii="Century Gothic" w:hAnsi="Century Gothic"/>
        </w:rPr>
        <w:t>ed</w:t>
      </w:r>
      <w:r w:rsidRPr="00117C78" w:rsidR="00E4316A">
        <w:rPr>
          <w:rFonts w:ascii="Century Gothic" w:hAnsi="Century Gothic"/>
        </w:rPr>
        <w:t xml:space="preserve"> gems to </w:t>
      </w:r>
      <w:r w:rsidRPr="00117C78" w:rsidR="006B32F8">
        <w:rPr>
          <w:rFonts w:ascii="Century Gothic" w:hAnsi="Century Gothic"/>
        </w:rPr>
        <w:t>fully restored</w:t>
      </w:r>
      <w:r w:rsidRPr="00117C78" w:rsidR="00E4316A">
        <w:rPr>
          <w:rFonts w:ascii="Century Gothic" w:hAnsi="Century Gothic"/>
        </w:rPr>
        <w:t xml:space="preserve"> farmsteads</w:t>
      </w:r>
      <w:r w:rsidRPr="00117C78" w:rsidR="006B32F8">
        <w:rPr>
          <w:rFonts w:ascii="Century Gothic" w:hAnsi="Century Gothic"/>
        </w:rPr>
        <w:t>. T</w:t>
      </w:r>
      <w:r w:rsidRPr="00117C78" w:rsidR="006A7D72">
        <w:rPr>
          <w:rFonts w:ascii="Century Gothic" w:hAnsi="Century Gothic"/>
        </w:rPr>
        <w:t xml:space="preserve">he </w:t>
      </w:r>
      <w:hyperlink w:history="1" r:id="rId11">
        <w:r w:rsidRPr="00117C78" w:rsidR="006A7D72">
          <w:rPr>
            <w:rStyle w:val="Hyperlink"/>
            <w:rFonts w:ascii="Century Gothic" w:hAnsi="Century Gothic"/>
          </w:rPr>
          <w:t>Lost Cottage</w:t>
        </w:r>
      </w:hyperlink>
      <w:r w:rsidRPr="00117C78" w:rsidR="009A0E64">
        <w:rPr>
          <w:rStyle w:val="Hyperlink"/>
          <w:rFonts w:ascii="Century Gothic" w:hAnsi="Century Gothic"/>
        </w:rPr>
        <w:t>,</w:t>
      </w:r>
      <w:r w:rsidRPr="00117C78" w:rsidR="006A7D72">
        <w:rPr>
          <w:rFonts w:ascii="Century Gothic" w:hAnsi="Century Gothic"/>
        </w:rPr>
        <w:t xml:space="preserve"> in a </w:t>
      </w:r>
      <w:r w:rsidRPr="00117C78" w:rsidR="00F02CDB">
        <w:rPr>
          <w:rFonts w:ascii="Century Gothic" w:hAnsi="Century Gothic"/>
        </w:rPr>
        <w:t>rugged</w:t>
      </w:r>
      <w:r w:rsidRPr="00117C78" w:rsidR="005E0468">
        <w:rPr>
          <w:rFonts w:ascii="Century Gothic" w:hAnsi="Century Gothic"/>
        </w:rPr>
        <w:t xml:space="preserve"> and</w:t>
      </w:r>
      <w:r w:rsidRPr="00117C78" w:rsidR="00F02CDB">
        <w:rPr>
          <w:rFonts w:ascii="Century Gothic" w:hAnsi="Century Gothic"/>
        </w:rPr>
        <w:t xml:space="preserve"> </w:t>
      </w:r>
      <w:r w:rsidRPr="00117C78" w:rsidR="005E0468">
        <w:rPr>
          <w:rFonts w:ascii="Century Gothic" w:hAnsi="Century Gothic"/>
        </w:rPr>
        <w:t>desolate</w:t>
      </w:r>
      <w:r w:rsidRPr="00117C78" w:rsidR="006A7D72">
        <w:rPr>
          <w:rFonts w:ascii="Century Gothic" w:hAnsi="Century Gothic"/>
        </w:rPr>
        <w:t xml:space="preserve"> part of County Kerry</w:t>
      </w:r>
      <w:r w:rsidRPr="00117C78" w:rsidR="009A0E64">
        <w:rPr>
          <w:rFonts w:ascii="Century Gothic" w:hAnsi="Century Gothic"/>
        </w:rPr>
        <w:t>,</w:t>
      </w:r>
      <w:r w:rsidRPr="00117C78" w:rsidR="006A7D72">
        <w:rPr>
          <w:rFonts w:ascii="Century Gothic" w:hAnsi="Century Gothic"/>
        </w:rPr>
        <w:t xml:space="preserve"> </w:t>
      </w:r>
      <w:r w:rsidRPr="00117C78" w:rsidR="00F02CDB">
        <w:rPr>
          <w:rFonts w:ascii="Century Gothic" w:hAnsi="Century Gothic"/>
        </w:rPr>
        <w:t xml:space="preserve">more than </w:t>
      </w:r>
      <w:r w:rsidRPr="00117C78" w:rsidR="006A7D72">
        <w:rPr>
          <w:rFonts w:ascii="Century Gothic" w:hAnsi="Century Gothic"/>
        </w:rPr>
        <w:t>lives up to its name</w:t>
      </w:r>
      <w:r w:rsidRPr="00117C78" w:rsidR="005E0468">
        <w:rPr>
          <w:rFonts w:ascii="Century Gothic" w:hAnsi="Century Gothic"/>
        </w:rPr>
        <w:t>,</w:t>
      </w:r>
      <w:r w:rsidRPr="00117C78" w:rsidR="006B32F8">
        <w:rPr>
          <w:rFonts w:ascii="Century Gothic" w:hAnsi="Century Gothic"/>
        </w:rPr>
        <w:t xml:space="preserve"> with </w:t>
      </w:r>
      <w:r w:rsidRPr="00117C78" w:rsidR="009A0E64">
        <w:rPr>
          <w:rFonts w:ascii="Century Gothic" w:hAnsi="Century Gothic"/>
        </w:rPr>
        <w:t xml:space="preserve">a </w:t>
      </w:r>
      <w:r w:rsidRPr="00117C78" w:rsidR="006B32F8">
        <w:rPr>
          <w:rFonts w:ascii="Century Gothic" w:hAnsi="Century Gothic"/>
        </w:rPr>
        <w:t xml:space="preserve">location on the edge of </w:t>
      </w:r>
      <w:r w:rsidRPr="00117C78" w:rsidR="005E0468">
        <w:rPr>
          <w:rFonts w:ascii="Century Gothic" w:hAnsi="Century Gothic"/>
        </w:rPr>
        <w:t xml:space="preserve">a </w:t>
      </w:r>
      <w:r w:rsidRPr="00117C78" w:rsidR="006B32F8">
        <w:rPr>
          <w:rFonts w:ascii="Century Gothic" w:hAnsi="Century Gothic"/>
        </w:rPr>
        <w:t>lake surrounded by mountains</w:t>
      </w:r>
      <w:r w:rsidRPr="00117C78" w:rsidR="006A7D72">
        <w:rPr>
          <w:rFonts w:ascii="Century Gothic" w:hAnsi="Century Gothic"/>
        </w:rPr>
        <w:t>.</w:t>
      </w:r>
      <w:r w:rsidRPr="00117C78" w:rsidR="00F02CDB">
        <w:rPr>
          <w:rFonts w:ascii="Century Gothic" w:hAnsi="Century Gothic"/>
        </w:rPr>
        <w:t xml:space="preserve"> </w:t>
      </w:r>
      <w:r w:rsidRPr="00117C78" w:rsidR="002F2ED2">
        <w:rPr>
          <w:rFonts w:ascii="Century Gothic" w:hAnsi="Century Gothic"/>
        </w:rPr>
        <w:t xml:space="preserve">In </w:t>
      </w:r>
      <w:r w:rsidRPr="00117C78" w:rsidR="00F02CDB">
        <w:rPr>
          <w:rFonts w:ascii="Century Gothic" w:hAnsi="Century Gothic"/>
        </w:rPr>
        <w:t>County Fermanagh</w:t>
      </w:r>
      <w:r w:rsidRPr="00117C78" w:rsidR="002F2ED2">
        <w:rPr>
          <w:rFonts w:ascii="Century Gothic" w:hAnsi="Century Gothic"/>
        </w:rPr>
        <w:t>,</w:t>
      </w:r>
      <w:r w:rsidRPr="00117C78" w:rsidR="00F02CDB">
        <w:rPr>
          <w:rFonts w:ascii="Century Gothic" w:hAnsi="Century Gothic"/>
        </w:rPr>
        <w:t xml:space="preserve"> </w:t>
      </w:r>
      <w:hyperlink w:history="1" r:id="rId12">
        <w:proofErr w:type="spellStart"/>
        <w:r w:rsidRPr="00117C78" w:rsidR="00F02CDB">
          <w:rPr>
            <w:rStyle w:val="Hyperlink"/>
            <w:rFonts w:ascii="Century Gothic" w:hAnsi="Century Gothic"/>
          </w:rPr>
          <w:t>Keenaghan</w:t>
        </w:r>
        <w:proofErr w:type="spellEnd"/>
        <w:r w:rsidRPr="00117C78" w:rsidR="00F02CDB">
          <w:rPr>
            <w:rStyle w:val="Hyperlink"/>
            <w:rFonts w:ascii="Century Gothic" w:hAnsi="Century Gothic"/>
          </w:rPr>
          <w:t xml:space="preserve"> Cottage</w:t>
        </w:r>
      </w:hyperlink>
      <w:r w:rsidRPr="00117C78" w:rsidR="00F02CDB">
        <w:rPr>
          <w:rFonts w:ascii="Century Gothic" w:hAnsi="Century Gothic"/>
        </w:rPr>
        <w:t xml:space="preserve"> elevates a 19</w:t>
      </w:r>
      <w:r w:rsidRPr="00117C78" w:rsidR="00F02CDB">
        <w:rPr>
          <w:rFonts w:ascii="Century Gothic" w:hAnsi="Century Gothic"/>
          <w:vertAlign w:val="superscript"/>
        </w:rPr>
        <w:t>th</w:t>
      </w:r>
      <w:r w:rsidRPr="00117C78" w:rsidR="00F02CDB">
        <w:rPr>
          <w:rFonts w:ascii="Century Gothic" w:hAnsi="Century Gothic"/>
        </w:rPr>
        <w:t>-century</w:t>
      </w:r>
      <w:r w:rsidRPr="00117C78" w:rsidR="002F2ED2">
        <w:rPr>
          <w:rFonts w:ascii="Century Gothic" w:hAnsi="Century Gothic"/>
        </w:rPr>
        <w:t xml:space="preserve"> abode to award-winningly </w:t>
      </w:r>
      <w:r w:rsidRPr="00117C78" w:rsidR="00A40555">
        <w:rPr>
          <w:rFonts w:ascii="Century Gothic" w:hAnsi="Century Gothic"/>
        </w:rPr>
        <w:t>modern</w:t>
      </w:r>
      <w:r w:rsidRPr="00117C78" w:rsidR="002F2ED2">
        <w:rPr>
          <w:rFonts w:ascii="Century Gothic" w:hAnsi="Century Gothic"/>
        </w:rPr>
        <w:t xml:space="preserve"> self-catering accommodation.</w:t>
      </w:r>
      <w:r w:rsidRPr="00117C78" w:rsidR="00963742">
        <w:rPr>
          <w:rFonts w:ascii="Century Gothic" w:hAnsi="Century Gothic"/>
        </w:rPr>
        <w:t xml:space="preserve"> </w:t>
      </w:r>
      <w:r w:rsidRPr="00117C78" w:rsidR="006B32F8">
        <w:rPr>
          <w:rFonts w:ascii="Century Gothic" w:hAnsi="Century Gothic"/>
        </w:rPr>
        <w:t xml:space="preserve">Or try </w:t>
      </w:r>
      <w:hyperlink w:history="1" r:id="rId13">
        <w:r w:rsidRPr="00117C78" w:rsidR="006B32F8">
          <w:rPr>
            <w:rStyle w:val="Hyperlink"/>
            <w:rFonts w:ascii="Century Gothic" w:hAnsi="Century Gothic"/>
          </w:rPr>
          <w:t>The Cottages</w:t>
        </w:r>
      </w:hyperlink>
      <w:r w:rsidRPr="00117C78" w:rsidR="006B32F8">
        <w:rPr>
          <w:rFonts w:ascii="Century Gothic" w:hAnsi="Century Gothic"/>
        </w:rPr>
        <w:t xml:space="preserve"> in </w:t>
      </w:r>
      <w:proofErr w:type="spellStart"/>
      <w:r w:rsidRPr="00117C78" w:rsidR="006B32F8">
        <w:rPr>
          <w:rFonts w:ascii="Century Gothic" w:hAnsi="Century Gothic"/>
        </w:rPr>
        <w:t>Bettystown</w:t>
      </w:r>
      <w:proofErr w:type="spellEnd"/>
      <w:r w:rsidRPr="00117C78" w:rsidR="006B32F8">
        <w:rPr>
          <w:rFonts w:ascii="Century Gothic" w:hAnsi="Century Gothic"/>
        </w:rPr>
        <w:t xml:space="preserve">, County Meath – 300-year-old cottages, once inhabited by fishermen. </w:t>
      </w:r>
    </w:p>
    <w:p w:rsidRPr="00117C78" w:rsidR="00963742" w:rsidRDefault="00963742" w14:paraId="69EAB4DA" w14:textId="6C29026F">
      <w:pPr>
        <w:rPr>
          <w:rFonts w:ascii="Century Gothic" w:hAnsi="Century Gothic"/>
        </w:rPr>
      </w:pPr>
    </w:p>
    <w:p w:rsidRPr="00117C78" w:rsidR="00963742" w:rsidRDefault="005E0468" w14:paraId="7C4F4F90" w14:textId="31CA8B98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>Feeling regal</w:t>
      </w:r>
    </w:p>
    <w:p w:rsidRPr="00117C78" w:rsidR="004501E6" w:rsidRDefault="00A40555" w14:paraId="1BB3C6F1" w14:textId="1EB64C55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lastRenderedPageBreak/>
        <w:t xml:space="preserve">Ireland is a land of castles, </w:t>
      </w:r>
      <w:r w:rsidRPr="00117C78" w:rsidR="001B5047">
        <w:rPr>
          <w:rFonts w:ascii="Century Gothic" w:hAnsi="Century Gothic"/>
        </w:rPr>
        <w:t>elegant</w:t>
      </w:r>
      <w:r w:rsidRPr="00117C78">
        <w:rPr>
          <w:rFonts w:ascii="Century Gothic" w:hAnsi="Century Gothic"/>
        </w:rPr>
        <w:t xml:space="preserve"> estates and </w:t>
      </w:r>
      <w:r w:rsidRPr="00117C78" w:rsidR="001B5047">
        <w:rPr>
          <w:rFonts w:ascii="Century Gothic" w:hAnsi="Century Gothic"/>
        </w:rPr>
        <w:t>grand</w:t>
      </w:r>
      <w:r w:rsidRPr="00117C78">
        <w:rPr>
          <w:rFonts w:ascii="Century Gothic" w:hAnsi="Century Gothic"/>
        </w:rPr>
        <w:t xml:space="preserve"> country homes, many of which have been converted into lavish places to stay.</w:t>
      </w:r>
      <w:r w:rsidRPr="00117C78" w:rsidR="00592874">
        <w:rPr>
          <w:rFonts w:ascii="Century Gothic" w:hAnsi="Century Gothic"/>
        </w:rPr>
        <w:t xml:space="preserve"> </w:t>
      </w:r>
      <w:hyperlink w:history="1" r:id="rId14">
        <w:r w:rsidRPr="00117C78" w:rsidR="00592874">
          <w:rPr>
            <w:rStyle w:val="Hyperlink"/>
            <w:rFonts w:ascii="Century Gothic" w:hAnsi="Century Gothic"/>
          </w:rPr>
          <w:t>Adare Manor</w:t>
        </w:r>
      </w:hyperlink>
      <w:r w:rsidRPr="00117C78" w:rsidR="00592874">
        <w:rPr>
          <w:rFonts w:ascii="Century Gothic" w:hAnsi="Century Gothic"/>
        </w:rPr>
        <w:t xml:space="preserve"> in </w:t>
      </w:r>
      <w:r w:rsidRPr="00117C78" w:rsidR="001B5047">
        <w:rPr>
          <w:rFonts w:ascii="Century Gothic" w:hAnsi="Century Gothic"/>
        </w:rPr>
        <w:t xml:space="preserve">County </w:t>
      </w:r>
      <w:r w:rsidRPr="00117C78" w:rsidR="00592874">
        <w:rPr>
          <w:rFonts w:ascii="Century Gothic" w:hAnsi="Century Gothic"/>
        </w:rPr>
        <w:t xml:space="preserve">Limerick </w:t>
      </w:r>
      <w:r w:rsidRPr="00117C78" w:rsidR="00D44A79">
        <w:rPr>
          <w:rFonts w:ascii="Century Gothic" w:hAnsi="Century Gothic"/>
        </w:rPr>
        <w:t xml:space="preserve">has been </w:t>
      </w:r>
      <w:r w:rsidRPr="00117C78" w:rsidR="00592874">
        <w:rPr>
          <w:rFonts w:ascii="Century Gothic" w:hAnsi="Century Gothic"/>
        </w:rPr>
        <w:t>one of the finest of the lot</w:t>
      </w:r>
      <w:r w:rsidRPr="00117C78" w:rsidR="00D44A79">
        <w:rPr>
          <w:rFonts w:ascii="Century Gothic" w:hAnsi="Century Gothic"/>
        </w:rPr>
        <w:t xml:space="preserve"> for many years</w:t>
      </w:r>
      <w:r w:rsidRPr="00117C78" w:rsidR="00592874">
        <w:rPr>
          <w:rFonts w:ascii="Century Gothic" w:hAnsi="Century Gothic"/>
        </w:rPr>
        <w:t xml:space="preserve">, a five-star stunner that Condé Nast Traveller named </w:t>
      </w:r>
      <w:r w:rsidRPr="00117C78" w:rsidR="005E0468">
        <w:rPr>
          <w:rFonts w:ascii="Century Gothic" w:hAnsi="Century Gothic"/>
        </w:rPr>
        <w:t>“</w:t>
      </w:r>
      <w:r w:rsidRPr="00117C78" w:rsidR="00592874">
        <w:rPr>
          <w:rFonts w:ascii="Century Gothic" w:hAnsi="Century Gothic"/>
        </w:rPr>
        <w:t>#1 Resort in Europe</w:t>
      </w:r>
      <w:r w:rsidRPr="00117C78" w:rsidR="005E0468">
        <w:rPr>
          <w:rFonts w:ascii="Century Gothic" w:hAnsi="Century Gothic"/>
        </w:rPr>
        <w:t>”</w:t>
      </w:r>
      <w:r w:rsidRPr="00117C78" w:rsidR="00592874">
        <w:rPr>
          <w:rFonts w:ascii="Century Gothic" w:hAnsi="Century Gothic"/>
        </w:rPr>
        <w:t xml:space="preserve"> three years in a row.</w:t>
      </w:r>
      <w:r w:rsidRPr="00117C78" w:rsidR="00D44A79">
        <w:rPr>
          <w:rFonts w:ascii="Century Gothic" w:hAnsi="Century Gothic"/>
        </w:rPr>
        <w:t xml:space="preserve"> </w:t>
      </w:r>
      <w:r w:rsidRPr="00117C78" w:rsidR="00AD1D3B">
        <w:rPr>
          <w:rFonts w:ascii="Century Gothic" w:hAnsi="Century Gothic"/>
        </w:rPr>
        <w:t xml:space="preserve">Nestled into a woodland estate in East Cork, </w:t>
      </w:r>
      <w:hyperlink w:history="1" r:id="rId15">
        <w:proofErr w:type="spellStart"/>
        <w:r w:rsidRPr="00117C78" w:rsidR="00AD1D3B">
          <w:rPr>
            <w:rStyle w:val="Hyperlink"/>
            <w:rFonts w:ascii="Century Gothic" w:hAnsi="Century Gothic"/>
          </w:rPr>
          <w:t>Castlemartyr</w:t>
        </w:r>
        <w:proofErr w:type="spellEnd"/>
        <w:r w:rsidRPr="00117C78" w:rsidR="00AD1D3B">
          <w:rPr>
            <w:rStyle w:val="Hyperlink"/>
            <w:rFonts w:ascii="Century Gothic" w:hAnsi="Century Gothic"/>
          </w:rPr>
          <w:t xml:space="preserve"> Resort</w:t>
        </w:r>
      </w:hyperlink>
      <w:r w:rsidRPr="00117C78" w:rsidR="00AD1D3B">
        <w:rPr>
          <w:rFonts w:ascii="Century Gothic" w:hAnsi="Century Gothic"/>
        </w:rPr>
        <w:t xml:space="preserve"> is an elegant 18</w:t>
      </w:r>
      <w:r w:rsidRPr="00117C78" w:rsidR="00AD1D3B">
        <w:rPr>
          <w:rFonts w:ascii="Century Gothic" w:hAnsi="Century Gothic"/>
          <w:vertAlign w:val="superscript"/>
        </w:rPr>
        <w:t>th</w:t>
      </w:r>
      <w:r w:rsidRPr="00117C78" w:rsidR="00AD1D3B">
        <w:rPr>
          <w:rFonts w:ascii="Century Gothic" w:hAnsi="Century Gothic"/>
        </w:rPr>
        <w:t xml:space="preserve">-century manor house by the ruins of an old castle, and </w:t>
      </w:r>
      <w:r w:rsidRPr="00117C78" w:rsidR="00ED7D37">
        <w:rPr>
          <w:rFonts w:ascii="Century Gothic" w:hAnsi="Century Gothic"/>
        </w:rPr>
        <w:t>features</w:t>
      </w:r>
      <w:r w:rsidRPr="00117C78" w:rsidR="00AD1D3B">
        <w:rPr>
          <w:rFonts w:ascii="Century Gothic" w:hAnsi="Century Gothic"/>
        </w:rPr>
        <w:t xml:space="preserve"> a high-grade spa, two-Michelin star restaurant and top golfing facilities. </w:t>
      </w:r>
      <w:r w:rsidRPr="00117C78" w:rsidR="005E0468">
        <w:rPr>
          <w:rFonts w:ascii="Century Gothic" w:hAnsi="Century Gothic"/>
        </w:rPr>
        <w:t xml:space="preserve">Or </w:t>
      </w:r>
      <w:r w:rsidRPr="00117C78" w:rsidR="00F61206">
        <w:rPr>
          <w:rFonts w:ascii="Century Gothic" w:hAnsi="Century Gothic"/>
        </w:rPr>
        <w:t xml:space="preserve">escape into the woods with a </w:t>
      </w:r>
      <w:r w:rsidRPr="00117C78" w:rsidR="009A0E64">
        <w:rPr>
          <w:rFonts w:ascii="Century Gothic" w:hAnsi="Century Gothic"/>
        </w:rPr>
        <w:t>stay in a “</w:t>
      </w:r>
      <w:r w:rsidRPr="00117C78" w:rsidR="00F61206">
        <w:rPr>
          <w:rFonts w:ascii="Century Gothic" w:hAnsi="Century Gothic"/>
        </w:rPr>
        <w:t>forest den</w:t>
      </w:r>
      <w:r w:rsidRPr="00117C78" w:rsidR="009A0E64">
        <w:rPr>
          <w:rFonts w:ascii="Century Gothic" w:hAnsi="Century Gothic"/>
        </w:rPr>
        <w:t xml:space="preserve">” </w:t>
      </w:r>
      <w:r w:rsidRPr="00117C78" w:rsidR="00F61206">
        <w:rPr>
          <w:rFonts w:ascii="Century Gothic" w:hAnsi="Century Gothic"/>
        </w:rPr>
        <w:t xml:space="preserve">at the luxurious </w:t>
      </w:r>
      <w:hyperlink w:history="1" r:id="rId16">
        <w:r w:rsidRPr="00117C78" w:rsidR="00F61206">
          <w:rPr>
            <w:rStyle w:val="Hyperlink"/>
            <w:rFonts w:ascii="Century Gothic" w:hAnsi="Century Gothic"/>
          </w:rPr>
          <w:t>Galgorm Resort</w:t>
        </w:r>
      </w:hyperlink>
      <w:r w:rsidRPr="00117C78" w:rsidR="00F61206">
        <w:rPr>
          <w:rFonts w:ascii="Century Gothic" w:hAnsi="Century Gothic"/>
        </w:rPr>
        <w:t xml:space="preserve"> in County Antrim</w:t>
      </w:r>
      <w:r w:rsidRPr="00117C78" w:rsidR="009A0E64">
        <w:rPr>
          <w:rFonts w:ascii="Century Gothic" w:hAnsi="Century Gothic"/>
        </w:rPr>
        <w:t>, which boasts</w:t>
      </w:r>
      <w:r w:rsidRPr="00117C78" w:rsidR="00F61206">
        <w:rPr>
          <w:rFonts w:ascii="Century Gothic" w:hAnsi="Century Gothic"/>
        </w:rPr>
        <w:t xml:space="preserve"> a secluded riverside location</w:t>
      </w:r>
      <w:r w:rsidRPr="00117C78" w:rsidR="009A0E64">
        <w:rPr>
          <w:rFonts w:ascii="Century Gothic" w:hAnsi="Century Gothic"/>
        </w:rPr>
        <w:t xml:space="preserve"> within a lush parkland estate.</w:t>
      </w:r>
    </w:p>
    <w:p w:rsidRPr="00117C78" w:rsidR="00CA263E" w:rsidRDefault="00CA263E" w14:paraId="4BBABCAC" w14:textId="55E4E5A7">
      <w:pPr>
        <w:rPr>
          <w:rFonts w:ascii="Century Gothic" w:hAnsi="Century Gothic"/>
        </w:rPr>
      </w:pPr>
    </w:p>
    <w:p w:rsidRPr="00117C78" w:rsidR="00DF2B47" w:rsidRDefault="00691596" w14:paraId="52DD10A5" w14:textId="312D475C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>Stay somewhere special</w:t>
      </w:r>
    </w:p>
    <w:p w:rsidRPr="00117C78" w:rsidR="00CA263E" w:rsidRDefault="004307B4" w14:paraId="494B2955" w14:textId="3FFA90E8">
      <w:pPr>
        <w:rPr>
          <w:rFonts w:ascii="Century Gothic" w:hAnsi="Century Gothic"/>
        </w:rPr>
      </w:pPr>
      <w:r w:rsidRPr="5184478C" w:rsidR="14B469F2">
        <w:rPr>
          <w:rFonts w:ascii="Century Gothic" w:hAnsi="Century Gothic"/>
        </w:rPr>
        <w:t xml:space="preserve">If </w:t>
      </w:r>
      <w:r w:rsidRPr="5184478C" w:rsidR="2F392C44">
        <w:rPr>
          <w:rFonts w:ascii="Century Gothic" w:hAnsi="Century Gothic"/>
        </w:rPr>
        <w:t>escaping into a blissful otherworld is your</w:t>
      </w:r>
      <w:r w:rsidRPr="5184478C" w:rsidR="6A697757">
        <w:rPr>
          <w:rFonts w:ascii="Century Gothic" w:hAnsi="Century Gothic"/>
        </w:rPr>
        <w:t xml:space="preserve"> St Valentine’s </w:t>
      </w:r>
      <w:r w:rsidRPr="5184478C" w:rsidR="31FF246A">
        <w:rPr>
          <w:rFonts w:ascii="Century Gothic" w:hAnsi="Century Gothic"/>
        </w:rPr>
        <w:t>d</w:t>
      </w:r>
      <w:r w:rsidRPr="5184478C" w:rsidR="6A697757">
        <w:rPr>
          <w:rFonts w:ascii="Century Gothic" w:hAnsi="Century Gothic"/>
        </w:rPr>
        <w:t>ay dream</w:t>
      </w:r>
      <w:r w:rsidRPr="5184478C" w:rsidR="6A697757">
        <w:rPr>
          <w:rFonts w:ascii="Century Gothic" w:hAnsi="Century Gothic"/>
        </w:rPr>
        <w:t>, then</w:t>
      </w:r>
      <w:r w:rsidRPr="5184478C" w:rsidR="14B469F2">
        <w:rPr>
          <w:rFonts w:ascii="Century Gothic" w:hAnsi="Century Gothic"/>
        </w:rPr>
        <w:t xml:space="preserve"> unwind at the exquisite </w:t>
      </w:r>
      <w:hyperlink r:id="R7613e3839b534402">
        <w:r w:rsidRPr="5184478C" w:rsidR="14B469F2">
          <w:rPr>
            <w:rStyle w:val="Hyperlink"/>
            <w:rFonts w:ascii="Century Gothic" w:hAnsi="Century Gothic"/>
          </w:rPr>
          <w:t>Castle Leslie Estate</w:t>
        </w:r>
      </w:hyperlink>
      <w:r w:rsidRPr="5184478C" w:rsidR="14B469F2">
        <w:rPr>
          <w:rFonts w:ascii="Century Gothic" w:hAnsi="Century Gothic"/>
        </w:rPr>
        <w:t xml:space="preserve"> in County Monaghan, where an equestrian centre, working farm and 1,000 acres of lush countryside </w:t>
      </w:r>
      <w:r w:rsidRPr="5184478C" w:rsidR="550809A7">
        <w:rPr>
          <w:rFonts w:ascii="Century Gothic" w:hAnsi="Century Gothic"/>
        </w:rPr>
        <w:t>await</w:t>
      </w:r>
      <w:r w:rsidRPr="5184478C" w:rsidR="14B469F2">
        <w:rPr>
          <w:rFonts w:ascii="Century Gothic" w:hAnsi="Century Gothic"/>
        </w:rPr>
        <w:t>.</w:t>
      </w:r>
      <w:r w:rsidRPr="5184478C" w:rsidR="2158A53C">
        <w:rPr>
          <w:rFonts w:ascii="Century Gothic" w:hAnsi="Century Gothic"/>
        </w:rPr>
        <w:t xml:space="preserve"> </w:t>
      </w:r>
      <w:r w:rsidRPr="5184478C" w:rsidR="390B3E8B">
        <w:rPr>
          <w:rFonts w:ascii="Century Gothic" w:hAnsi="Century Gothic"/>
        </w:rPr>
        <w:t xml:space="preserve">County </w:t>
      </w:r>
      <w:r w:rsidRPr="5184478C" w:rsidR="2158A53C">
        <w:rPr>
          <w:rFonts w:ascii="Century Gothic" w:hAnsi="Century Gothic"/>
        </w:rPr>
        <w:t xml:space="preserve">Kildare’s </w:t>
      </w:r>
      <w:hyperlink r:id="R2269efdc868d49df">
        <w:r w:rsidRPr="5184478C" w:rsidR="2158A53C">
          <w:rPr>
            <w:rStyle w:val="Hyperlink"/>
            <w:rFonts w:ascii="Century Gothic" w:hAnsi="Century Gothic"/>
          </w:rPr>
          <w:t>Batty Langley Lodge</w:t>
        </w:r>
      </w:hyperlink>
      <w:r w:rsidRPr="5184478C" w:rsidR="2158A53C">
        <w:rPr>
          <w:rFonts w:ascii="Century Gothic" w:hAnsi="Century Gothic"/>
        </w:rPr>
        <w:t xml:space="preserve"> </w:t>
      </w:r>
      <w:r w:rsidRPr="5184478C" w:rsidR="550809A7">
        <w:rPr>
          <w:rFonts w:ascii="Century Gothic" w:hAnsi="Century Gothic"/>
        </w:rPr>
        <w:t>is a</w:t>
      </w:r>
      <w:r w:rsidRPr="5184478C" w:rsidR="603E8D4C">
        <w:rPr>
          <w:rFonts w:ascii="Century Gothic" w:hAnsi="Century Gothic"/>
        </w:rPr>
        <w:t xml:space="preserve"> self-described “romantic </w:t>
      </w:r>
      <w:r w:rsidRPr="5184478C" w:rsidR="390B3E8B">
        <w:rPr>
          <w:rFonts w:ascii="Century Gothic" w:hAnsi="Century Gothic"/>
        </w:rPr>
        <w:t>bolthole</w:t>
      </w:r>
      <w:r w:rsidRPr="5184478C" w:rsidR="603E8D4C">
        <w:rPr>
          <w:rFonts w:ascii="Century Gothic" w:hAnsi="Century Gothic"/>
        </w:rPr>
        <w:t xml:space="preserve">” </w:t>
      </w:r>
      <w:r w:rsidRPr="5184478C" w:rsidR="550809A7">
        <w:rPr>
          <w:rFonts w:ascii="Century Gothic" w:hAnsi="Century Gothic"/>
        </w:rPr>
        <w:t xml:space="preserve">– </w:t>
      </w:r>
      <w:r w:rsidRPr="5184478C" w:rsidR="603E8D4C">
        <w:rPr>
          <w:rFonts w:ascii="Century Gothic" w:hAnsi="Century Gothic"/>
        </w:rPr>
        <w:t>a unique Irish Landmark Trust building featuring seven stone pinnacles.</w:t>
      </w:r>
      <w:r w:rsidRPr="5184478C" w:rsidR="1A50284A">
        <w:rPr>
          <w:rFonts w:ascii="Century Gothic" w:hAnsi="Century Gothic"/>
        </w:rPr>
        <w:t xml:space="preserve"> </w:t>
      </w:r>
      <w:r w:rsidRPr="5184478C" w:rsidR="390B3E8B">
        <w:rPr>
          <w:rFonts w:ascii="Century Gothic" w:hAnsi="Century Gothic"/>
        </w:rPr>
        <w:t xml:space="preserve">Or for crashing waves, panoramic views and a cosy fire, </w:t>
      </w:r>
      <w:r w:rsidRPr="5184478C" w:rsidR="41ACFEDC">
        <w:rPr>
          <w:rFonts w:ascii="Century Gothic" w:hAnsi="Century Gothic"/>
        </w:rPr>
        <w:t xml:space="preserve">a stay in one of </w:t>
      </w:r>
      <w:r w:rsidRPr="5184478C" w:rsidR="390B3E8B">
        <w:rPr>
          <w:rFonts w:ascii="Century Gothic" w:hAnsi="Century Gothic"/>
        </w:rPr>
        <w:t xml:space="preserve">the </w:t>
      </w:r>
      <w:hyperlink r:id="Re4be7b0e36a74b22">
        <w:r w:rsidRPr="5184478C" w:rsidR="390B3E8B">
          <w:rPr>
            <w:rStyle w:val="Hyperlink"/>
            <w:rFonts w:ascii="Century Gothic" w:hAnsi="Century Gothic"/>
          </w:rPr>
          <w:t>Blackhead Lightkeepers</w:t>
        </w:r>
        <w:r w:rsidRPr="5184478C" w:rsidR="6A697757">
          <w:rPr>
            <w:rStyle w:val="Hyperlink"/>
            <w:rFonts w:ascii="Century Gothic" w:hAnsi="Century Gothic"/>
          </w:rPr>
          <w:t>’</w:t>
        </w:r>
        <w:r w:rsidRPr="5184478C" w:rsidR="390B3E8B">
          <w:rPr>
            <w:rStyle w:val="Hyperlink"/>
            <w:rFonts w:ascii="Century Gothic" w:hAnsi="Century Gothic"/>
          </w:rPr>
          <w:t xml:space="preserve"> Houses</w:t>
        </w:r>
      </w:hyperlink>
      <w:r w:rsidRPr="5184478C" w:rsidR="390B3E8B">
        <w:rPr>
          <w:rFonts w:ascii="Century Gothic" w:hAnsi="Century Gothic"/>
        </w:rPr>
        <w:t xml:space="preserve">, perched on the edge of a cliff in County Antrim, </w:t>
      </w:r>
      <w:r w:rsidRPr="5184478C" w:rsidR="270F6B33">
        <w:rPr>
          <w:rFonts w:ascii="Century Gothic" w:hAnsi="Century Gothic"/>
        </w:rPr>
        <w:t>is</w:t>
      </w:r>
      <w:r w:rsidRPr="5184478C" w:rsidR="390B3E8B">
        <w:rPr>
          <w:rFonts w:ascii="Century Gothic" w:hAnsi="Century Gothic"/>
        </w:rPr>
        <w:t xml:space="preserve"> just the ticket.</w:t>
      </w:r>
    </w:p>
    <w:p w:rsidRPr="00117C78" w:rsidR="00691596" w:rsidRDefault="00691596" w14:paraId="6AC593D2" w14:textId="38C4CC03">
      <w:pPr>
        <w:rPr>
          <w:rFonts w:ascii="Century Gothic" w:hAnsi="Century Gothic"/>
        </w:rPr>
      </w:pPr>
    </w:p>
    <w:p w:rsidRPr="00117C78" w:rsidR="00691596" w:rsidRDefault="00691596" w14:paraId="70D35824" w14:textId="42AF590E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>Spa breaks for two</w:t>
      </w:r>
    </w:p>
    <w:p w:rsidRPr="00117C78" w:rsidR="00691596" w:rsidRDefault="002F29E4" w14:paraId="5BF834D1" w14:textId="358F1BD6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t>P</w:t>
      </w:r>
      <w:r w:rsidRPr="00117C78" w:rsidR="00691596">
        <w:rPr>
          <w:rFonts w:ascii="Century Gothic" w:hAnsi="Century Gothic"/>
        </w:rPr>
        <w:t xml:space="preserve">ampering is par for the course around Valentine’s Day, and there’s no end of stunning spa resorts in Ireland where you can retreat, relax and unwind in style together. The </w:t>
      </w:r>
      <w:hyperlink w:history="1" r:id="rId20">
        <w:r w:rsidRPr="00117C78" w:rsidR="00691596">
          <w:rPr>
            <w:rStyle w:val="Hyperlink"/>
            <w:rFonts w:ascii="Century Gothic" w:hAnsi="Century Gothic"/>
          </w:rPr>
          <w:t>Couples</w:t>
        </w:r>
        <w:r w:rsidRPr="00117C78">
          <w:rPr>
            <w:rStyle w:val="Hyperlink"/>
            <w:rFonts w:ascii="Century Gothic" w:hAnsi="Century Gothic"/>
          </w:rPr>
          <w:t>’</w:t>
        </w:r>
        <w:r w:rsidRPr="00117C78" w:rsidR="00691596">
          <w:rPr>
            <w:rStyle w:val="Hyperlink"/>
            <w:rFonts w:ascii="Century Gothic" w:hAnsi="Century Gothic"/>
          </w:rPr>
          <w:t xml:space="preserve"> Retreat at Farnham Estate</w:t>
        </w:r>
      </w:hyperlink>
      <w:r w:rsidRPr="00117C78" w:rsidR="00691596">
        <w:rPr>
          <w:rFonts w:ascii="Century Gothic" w:hAnsi="Century Gothic"/>
        </w:rPr>
        <w:t xml:space="preserve"> in County Cavan</w:t>
      </w:r>
      <w:r w:rsidRPr="00117C78" w:rsidR="00FF1795">
        <w:rPr>
          <w:rFonts w:ascii="Century Gothic" w:hAnsi="Century Gothic"/>
        </w:rPr>
        <w:t xml:space="preserve"> offers</w:t>
      </w:r>
      <w:r w:rsidRPr="00117C78" w:rsidR="00691596">
        <w:rPr>
          <w:rFonts w:ascii="Century Gothic" w:hAnsi="Century Gothic"/>
        </w:rPr>
        <w:t xml:space="preserve"> a full day of scrubs, baths </w:t>
      </w:r>
      <w:r w:rsidRPr="00117C78">
        <w:rPr>
          <w:rFonts w:ascii="Century Gothic" w:hAnsi="Century Gothic"/>
        </w:rPr>
        <w:t xml:space="preserve">and </w:t>
      </w:r>
      <w:r w:rsidRPr="00117C78" w:rsidR="00691596">
        <w:rPr>
          <w:rFonts w:ascii="Century Gothic" w:hAnsi="Century Gothic"/>
        </w:rPr>
        <w:t xml:space="preserve">massages. </w:t>
      </w:r>
      <w:r w:rsidRPr="00117C78" w:rsidR="007858F0">
        <w:rPr>
          <w:rFonts w:ascii="Century Gothic" w:hAnsi="Century Gothic"/>
        </w:rPr>
        <w:t xml:space="preserve">Or try the </w:t>
      </w:r>
      <w:hyperlink w:history="1" r:id="rId21">
        <w:r w:rsidRPr="00117C78" w:rsidR="007858F0">
          <w:rPr>
            <w:rStyle w:val="Hyperlink"/>
            <w:rFonts w:ascii="Century Gothic" w:hAnsi="Century Gothic"/>
          </w:rPr>
          <w:t>Couples</w:t>
        </w:r>
        <w:r w:rsidRPr="00117C78">
          <w:rPr>
            <w:rStyle w:val="Hyperlink"/>
            <w:rFonts w:ascii="Century Gothic" w:hAnsi="Century Gothic"/>
          </w:rPr>
          <w:t>’</w:t>
        </w:r>
        <w:r w:rsidRPr="00117C78" w:rsidR="007858F0">
          <w:rPr>
            <w:rStyle w:val="Hyperlink"/>
            <w:rFonts w:ascii="Century Gothic" w:hAnsi="Century Gothic"/>
          </w:rPr>
          <w:t xml:space="preserve"> Treatments at the buzzy </w:t>
        </w:r>
        <w:proofErr w:type="gramStart"/>
        <w:r w:rsidRPr="00117C78" w:rsidR="007858F0">
          <w:rPr>
            <w:rStyle w:val="Hyperlink"/>
            <w:rFonts w:ascii="Century Gothic" w:hAnsi="Century Gothic"/>
          </w:rPr>
          <w:t>Ice House</w:t>
        </w:r>
        <w:proofErr w:type="gramEnd"/>
        <w:r w:rsidRPr="00117C78" w:rsidR="007858F0">
          <w:rPr>
            <w:rStyle w:val="Hyperlink"/>
            <w:rFonts w:ascii="Century Gothic" w:hAnsi="Century Gothic"/>
          </w:rPr>
          <w:t xml:space="preserve"> Hotel</w:t>
        </w:r>
      </w:hyperlink>
      <w:r w:rsidRPr="00117C78" w:rsidR="007858F0">
        <w:rPr>
          <w:rFonts w:ascii="Century Gothic" w:hAnsi="Century Gothic"/>
        </w:rPr>
        <w:t xml:space="preserve"> overlooking the River Moy in Ballina, County Mayo. The views across the estuary from the Spa Garden Terrace are postcard-perfect.</w:t>
      </w:r>
      <w:r w:rsidRPr="00117C78" w:rsidR="00CC6CCF">
        <w:rPr>
          <w:rFonts w:ascii="Century Gothic" w:hAnsi="Century Gothic"/>
        </w:rPr>
        <w:t xml:space="preserve"> </w:t>
      </w:r>
      <w:r w:rsidRPr="00117C78">
        <w:rPr>
          <w:rFonts w:ascii="Century Gothic" w:hAnsi="Century Gothic"/>
        </w:rPr>
        <w:t xml:space="preserve">Seeking seclusion and calm? The </w:t>
      </w:r>
      <w:hyperlink w:history="1" r:id="rId22">
        <w:r w:rsidRPr="00117C78">
          <w:rPr>
            <w:rStyle w:val="Hyperlink"/>
            <w:rFonts w:ascii="Century Gothic" w:hAnsi="Century Gothic"/>
          </w:rPr>
          <w:t>Elements Spa Trail</w:t>
        </w:r>
      </w:hyperlink>
      <w:r w:rsidRPr="00117C78">
        <w:rPr>
          <w:rFonts w:ascii="Century Gothic" w:hAnsi="Century Gothic"/>
        </w:rPr>
        <w:t xml:space="preserve"> at Finn Lough in County Fermanagh offers a two-hour private escape into treatment cabins in the lakeside forest.</w:t>
      </w:r>
    </w:p>
    <w:p w:rsidRPr="00117C78" w:rsidR="00BE7788" w:rsidRDefault="00BE7788" w14:paraId="54A09183" w14:textId="2EFB377E">
      <w:pPr>
        <w:rPr>
          <w:rFonts w:ascii="Century Gothic" w:hAnsi="Century Gothic"/>
        </w:rPr>
      </w:pPr>
    </w:p>
    <w:p w:rsidRPr="00117C78" w:rsidR="00BE7788" w:rsidRDefault="002F29E4" w14:paraId="768C9BA3" w14:textId="40D16A6B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>Getting down on one knee</w:t>
      </w:r>
    </w:p>
    <w:p w:rsidRPr="00117C78" w:rsidR="001669B8" w:rsidRDefault="00FF1795" w14:paraId="59521C9E" w14:textId="30C0FCE1">
      <w:pPr>
        <w:rPr>
          <w:rFonts w:ascii="Century Gothic" w:hAnsi="Century Gothic"/>
        </w:rPr>
      </w:pPr>
      <w:r w:rsidRPr="00117C78">
        <w:rPr>
          <w:rFonts w:ascii="Century Gothic" w:hAnsi="Century Gothic"/>
        </w:rPr>
        <w:t>For</w:t>
      </w:r>
      <w:r w:rsidRPr="00117C78" w:rsidR="005C536F">
        <w:rPr>
          <w:rFonts w:ascii="Century Gothic" w:hAnsi="Century Gothic"/>
        </w:rPr>
        <w:t xml:space="preserve"> cliff</w:t>
      </w:r>
      <w:r w:rsidRPr="00117C78" w:rsidR="001B5047">
        <w:rPr>
          <w:rFonts w:ascii="Century Gothic" w:hAnsi="Century Gothic"/>
        </w:rPr>
        <w:t>-edge</w:t>
      </w:r>
      <w:r w:rsidRPr="00117C78" w:rsidR="005C536F">
        <w:rPr>
          <w:rFonts w:ascii="Century Gothic" w:hAnsi="Century Gothic"/>
        </w:rPr>
        <w:t xml:space="preserve"> drama</w:t>
      </w:r>
      <w:r w:rsidRPr="00117C78">
        <w:rPr>
          <w:rFonts w:ascii="Century Gothic" w:hAnsi="Century Gothic"/>
        </w:rPr>
        <w:t>,</w:t>
      </w:r>
      <w:r w:rsidRPr="00117C78" w:rsidR="005C536F">
        <w:rPr>
          <w:rFonts w:ascii="Century Gothic" w:hAnsi="Century Gothic"/>
        </w:rPr>
        <w:t xml:space="preserve"> </w:t>
      </w:r>
      <w:hyperlink w:history="1" r:id="rId23">
        <w:r w:rsidRPr="00117C78" w:rsidR="005C536F">
          <w:rPr>
            <w:rStyle w:val="Hyperlink"/>
            <w:rFonts w:ascii="Century Gothic" w:hAnsi="Century Gothic"/>
          </w:rPr>
          <w:t>Mussenden Temple</w:t>
        </w:r>
      </w:hyperlink>
      <w:r w:rsidRPr="00117C78" w:rsidR="005C536F">
        <w:rPr>
          <w:rFonts w:ascii="Century Gothic" w:hAnsi="Century Gothic"/>
        </w:rPr>
        <w:t xml:space="preserve"> on the </w:t>
      </w:r>
      <w:r w:rsidRPr="00117C78">
        <w:rPr>
          <w:rFonts w:ascii="Century Gothic" w:hAnsi="Century Gothic"/>
        </w:rPr>
        <w:t xml:space="preserve">stunning </w:t>
      </w:r>
      <w:r w:rsidRPr="00117C78" w:rsidR="005C536F">
        <w:rPr>
          <w:rFonts w:ascii="Century Gothic" w:hAnsi="Century Gothic"/>
        </w:rPr>
        <w:t xml:space="preserve">Causeway Coast </w:t>
      </w:r>
      <w:r w:rsidRPr="00117C78">
        <w:rPr>
          <w:rFonts w:ascii="Century Gothic" w:hAnsi="Century Gothic"/>
        </w:rPr>
        <w:t xml:space="preserve">is </w:t>
      </w:r>
      <w:r w:rsidRPr="00117C78" w:rsidR="002F29E4">
        <w:rPr>
          <w:rFonts w:ascii="Century Gothic" w:hAnsi="Century Gothic"/>
        </w:rPr>
        <w:t>an ideal proposal location</w:t>
      </w:r>
      <w:r w:rsidRPr="00117C78">
        <w:rPr>
          <w:rFonts w:ascii="Century Gothic" w:hAnsi="Century Gothic"/>
        </w:rPr>
        <w:t xml:space="preserve"> – the small circular building was built as a library in the 18</w:t>
      </w:r>
      <w:r w:rsidRPr="00117C78">
        <w:rPr>
          <w:rFonts w:ascii="Century Gothic" w:hAnsi="Century Gothic"/>
          <w:vertAlign w:val="superscript"/>
        </w:rPr>
        <w:t>th</w:t>
      </w:r>
      <w:r w:rsidRPr="00117C78">
        <w:rPr>
          <w:rFonts w:ascii="Century Gothic" w:hAnsi="Century Gothic"/>
        </w:rPr>
        <w:t xml:space="preserve"> century</w:t>
      </w:r>
      <w:r w:rsidRPr="00117C78" w:rsidR="002F29E4">
        <w:rPr>
          <w:rFonts w:ascii="Century Gothic" w:hAnsi="Century Gothic"/>
        </w:rPr>
        <w:t xml:space="preserve"> and overlook</w:t>
      </w:r>
      <w:r w:rsidRPr="00117C78" w:rsidR="00B84395">
        <w:rPr>
          <w:rFonts w:ascii="Century Gothic" w:hAnsi="Century Gothic"/>
        </w:rPr>
        <w:t>s</w:t>
      </w:r>
      <w:r w:rsidRPr="00117C78" w:rsidR="002F29E4">
        <w:rPr>
          <w:rFonts w:ascii="Century Gothic" w:hAnsi="Century Gothic"/>
        </w:rPr>
        <w:t xml:space="preserve"> the wave-lashed Downhill </w:t>
      </w:r>
      <w:r w:rsidRPr="00117C78" w:rsidR="00B84395">
        <w:rPr>
          <w:rFonts w:ascii="Century Gothic" w:hAnsi="Century Gothic"/>
        </w:rPr>
        <w:t>Strand</w:t>
      </w:r>
      <w:r w:rsidRPr="00117C78" w:rsidR="005C536F">
        <w:rPr>
          <w:rFonts w:ascii="Century Gothic" w:hAnsi="Century Gothic"/>
        </w:rPr>
        <w:t xml:space="preserve">. Wicklow’s heart-shaped </w:t>
      </w:r>
      <w:hyperlink w:history="1" r:id="rId24">
        <w:r w:rsidRPr="00117C78" w:rsidR="005C536F">
          <w:rPr>
            <w:rStyle w:val="Hyperlink"/>
            <w:rFonts w:ascii="Century Gothic" w:hAnsi="Century Gothic"/>
          </w:rPr>
          <w:t xml:space="preserve">Lough </w:t>
        </w:r>
        <w:proofErr w:type="spellStart"/>
        <w:r w:rsidRPr="00117C78" w:rsidR="005C536F">
          <w:rPr>
            <w:rStyle w:val="Hyperlink"/>
            <w:rFonts w:ascii="Century Gothic" w:hAnsi="Century Gothic"/>
          </w:rPr>
          <w:t>Ouler</w:t>
        </w:r>
        <w:proofErr w:type="spellEnd"/>
      </w:hyperlink>
      <w:r w:rsidRPr="00117C78" w:rsidR="005C536F">
        <w:rPr>
          <w:rFonts w:ascii="Century Gothic" w:hAnsi="Century Gothic"/>
        </w:rPr>
        <w:t xml:space="preserve"> is a one-of-a-kind location</w:t>
      </w:r>
      <w:r w:rsidRPr="00117C78">
        <w:rPr>
          <w:rFonts w:ascii="Century Gothic" w:hAnsi="Century Gothic"/>
        </w:rPr>
        <w:t xml:space="preserve"> with romance written into it, or how about a waterfall that inspired a poet? Glencar Waterfall in County Leitrim features in Yeats’s poem The Stolen Child. Fans of The Lion, The Witch and The Wardrobe should head straight for the </w:t>
      </w:r>
      <w:hyperlink w:history="1" r:id="rId25">
        <w:r w:rsidRPr="00117C78">
          <w:rPr>
            <w:rStyle w:val="Hyperlink"/>
            <w:rFonts w:ascii="Century Gothic" w:hAnsi="Century Gothic"/>
          </w:rPr>
          <w:t>Mourne Mountains</w:t>
        </w:r>
      </w:hyperlink>
      <w:r w:rsidRPr="00117C78">
        <w:rPr>
          <w:rFonts w:ascii="Century Gothic" w:hAnsi="Century Gothic"/>
        </w:rPr>
        <w:t xml:space="preserve"> in County Down, which are said to have inspired CS Lewis to create the magical </w:t>
      </w:r>
      <w:r w:rsidRPr="00117C78" w:rsidR="00B84395">
        <w:rPr>
          <w:rFonts w:ascii="Century Gothic" w:hAnsi="Century Gothic"/>
        </w:rPr>
        <w:t xml:space="preserve">world of </w:t>
      </w:r>
      <w:r w:rsidRPr="00117C78">
        <w:rPr>
          <w:rFonts w:ascii="Century Gothic" w:hAnsi="Century Gothic"/>
        </w:rPr>
        <w:t>Narnia</w:t>
      </w:r>
      <w:r w:rsidRPr="00117C78" w:rsidR="0062442F">
        <w:rPr>
          <w:rFonts w:ascii="Century Gothic" w:hAnsi="Century Gothic"/>
        </w:rPr>
        <w:t>.</w:t>
      </w:r>
    </w:p>
    <w:p w:rsidRPr="00117C78" w:rsidR="00A2729E" w:rsidRDefault="00A2729E" w14:paraId="2F73EB8E" w14:textId="0D206EF8">
      <w:pPr>
        <w:rPr>
          <w:rFonts w:ascii="Century Gothic" w:hAnsi="Century Gothic"/>
        </w:rPr>
      </w:pPr>
    </w:p>
    <w:p w:rsidRPr="00117C78" w:rsidR="00A2729E" w:rsidRDefault="004474C5" w14:paraId="304DE567" w14:textId="1914C34B">
      <w:pPr>
        <w:rPr>
          <w:rFonts w:ascii="Century Gothic" w:hAnsi="Century Gothic"/>
          <w:b/>
          <w:bCs/>
        </w:rPr>
      </w:pPr>
      <w:r w:rsidRPr="00117C78">
        <w:rPr>
          <w:rFonts w:ascii="Century Gothic" w:hAnsi="Century Gothic"/>
          <w:b/>
          <w:bCs/>
        </w:rPr>
        <w:t xml:space="preserve">Food experiences to </w:t>
      </w:r>
      <w:r w:rsidRPr="00117C78" w:rsidR="00B84395">
        <w:rPr>
          <w:rFonts w:ascii="Century Gothic" w:hAnsi="Century Gothic"/>
          <w:b/>
          <w:bCs/>
        </w:rPr>
        <w:t xml:space="preserve">fall in love with </w:t>
      </w:r>
    </w:p>
    <w:p w:rsidRPr="00117C78" w:rsidR="004474C5" w:rsidRDefault="001A1576" w14:paraId="5BE35316" w14:textId="54FF5BF9">
      <w:pPr>
        <w:rPr>
          <w:rFonts w:ascii="Century Gothic" w:hAnsi="Century Gothic"/>
        </w:rPr>
      </w:pPr>
      <w:r w:rsidRPr="5184478C" w:rsidR="6C3E9584">
        <w:rPr>
          <w:rFonts w:ascii="Century Gothic" w:hAnsi="Century Gothic"/>
        </w:rPr>
        <w:t>All of</w:t>
      </w:r>
      <w:r w:rsidRPr="5184478C" w:rsidR="6C3E9584">
        <w:rPr>
          <w:rFonts w:ascii="Century Gothic" w:hAnsi="Century Gothic"/>
        </w:rPr>
        <w:t xml:space="preserve"> these amorous adventures in Ireland’s great and green outdoors will work up quite a hunger</w:t>
      </w:r>
      <w:r w:rsidRPr="5184478C" w:rsidR="4C29DED9">
        <w:rPr>
          <w:rFonts w:ascii="Century Gothic" w:hAnsi="Century Gothic"/>
        </w:rPr>
        <w:t>.</w:t>
      </w:r>
      <w:r w:rsidRPr="5184478C" w:rsidR="6C3E9584">
        <w:rPr>
          <w:rFonts w:ascii="Century Gothic" w:hAnsi="Century Gothic"/>
        </w:rPr>
        <w:t xml:space="preserve"> Luckily, </w:t>
      </w:r>
      <w:r w:rsidRPr="5184478C" w:rsidR="33EF9905">
        <w:rPr>
          <w:rFonts w:ascii="Century Gothic" w:hAnsi="Century Gothic"/>
        </w:rPr>
        <w:t>there are plenty of food-related experiences to enjoy</w:t>
      </w:r>
      <w:r w:rsidRPr="5184478C" w:rsidR="6C3E9584">
        <w:rPr>
          <w:rFonts w:ascii="Century Gothic" w:hAnsi="Century Gothic"/>
        </w:rPr>
        <w:t xml:space="preserve">. Wicklow Way Wines’ </w:t>
      </w:r>
      <w:hyperlink r:id="Rdb700480edb64069">
        <w:r w:rsidRPr="5184478C" w:rsidR="6C3E9584">
          <w:rPr>
            <w:rStyle w:val="Hyperlink"/>
            <w:rFonts w:ascii="Century Gothic" w:hAnsi="Century Gothic"/>
          </w:rPr>
          <w:t>Cheese &amp; Chocolate Paired Wine Tasting</w:t>
        </w:r>
      </w:hyperlink>
      <w:r w:rsidRPr="5184478C" w:rsidR="6C3E9584">
        <w:rPr>
          <w:rFonts w:ascii="Century Gothic" w:hAnsi="Century Gothic"/>
        </w:rPr>
        <w:t xml:space="preserve"> is a </w:t>
      </w:r>
      <w:r w:rsidRPr="5184478C" w:rsidR="6C3E9584">
        <w:rPr>
          <w:rFonts w:ascii="Century Gothic" w:hAnsi="Century Gothic"/>
        </w:rPr>
        <w:t xml:space="preserve">power coupling if ever </w:t>
      </w:r>
      <w:r w:rsidRPr="5184478C" w:rsidR="48034417">
        <w:rPr>
          <w:rFonts w:ascii="Century Gothic" w:hAnsi="Century Gothic"/>
        </w:rPr>
        <w:t>there was one</w:t>
      </w:r>
      <w:r w:rsidRPr="5184478C" w:rsidR="6C3E9584">
        <w:rPr>
          <w:rFonts w:ascii="Century Gothic" w:hAnsi="Century Gothic"/>
        </w:rPr>
        <w:t xml:space="preserve">. And who knew Wicklow produced delicious wine? </w:t>
      </w:r>
      <w:r w:rsidRPr="5184478C" w:rsidR="74544168">
        <w:rPr>
          <w:rFonts w:ascii="Century Gothic" w:hAnsi="Century Gothic"/>
        </w:rPr>
        <w:t xml:space="preserve">The island is better known for its long oyster heritage, and the </w:t>
      </w:r>
      <w:hyperlink r:id="R95f23286c29a42fc">
        <w:r w:rsidRPr="5184478C" w:rsidR="74544168">
          <w:rPr>
            <w:rStyle w:val="Hyperlink"/>
            <w:rFonts w:ascii="Century Gothic" w:hAnsi="Century Gothic"/>
          </w:rPr>
          <w:t>Private Kelly Oysters Tasting Experience</w:t>
        </w:r>
      </w:hyperlink>
      <w:r w:rsidRPr="5184478C" w:rsidR="74544168">
        <w:rPr>
          <w:rFonts w:ascii="Century Gothic" w:hAnsi="Century Gothic"/>
        </w:rPr>
        <w:t xml:space="preserve"> in Galway Bay brings this</w:t>
      </w:r>
      <w:r w:rsidRPr="5184478C" w:rsidR="55627CC8">
        <w:rPr>
          <w:rFonts w:ascii="Century Gothic" w:hAnsi="Century Gothic"/>
        </w:rPr>
        <w:t xml:space="preserve"> foodie</w:t>
      </w:r>
      <w:r w:rsidRPr="5184478C" w:rsidR="74544168">
        <w:rPr>
          <w:rFonts w:ascii="Century Gothic" w:hAnsi="Century Gothic"/>
        </w:rPr>
        <w:t xml:space="preserve"> </w:t>
      </w:r>
      <w:r w:rsidRPr="5184478C" w:rsidR="55627CC8">
        <w:rPr>
          <w:rFonts w:ascii="Century Gothic" w:hAnsi="Century Gothic"/>
        </w:rPr>
        <w:t>tradition to life on an intimate and personal tour.</w:t>
      </w:r>
      <w:r w:rsidRPr="5184478C" w:rsidR="5BA4E3D7">
        <w:rPr>
          <w:rFonts w:ascii="Century Gothic" w:hAnsi="Century Gothic"/>
        </w:rPr>
        <w:t xml:space="preserve"> </w:t>
      </w:r>
      <w:r w:rsidRPr="5184478C" w:rsidR="33EF9905">
        <w:rPr>
          <w:rFonts w:ascii="Century Gothic" w:hAnsi="Century Gothic"/>
        </w:rPr>
        <w:t>And if you like the sound of what has been described as “probably the smallest cookery school in the world</w:t>
      </w:r>
      <w:r w:rsidRPr="5184478C" w:rsidR="33EF9905">
        <w:rPr>
          <w:rFonts w:ascii="Century Gothic" w:hAnsi="Century Gothic"/>
        </w:rPr>
        <w:t>”,</w:t>
      </w:r>
      <w:r w:rsidRPr="5184478C" w:rsidR="33EF9905">
        <w:rPr>
          <w:rFonts w:ascii="Century Gothic" w:hAnsi="Century Gothic"/>
        </w:rPr>
        <w:t xml:space="preserve"> then make a trip to </w:t>
      </w:r>
      <w:hyperlink r:id="R7d8a1523c5554ebc">
        <w:r w:rsidRPr="5184478C" w:rsidR="33EF9905">
          <w:rPr>
            <w:rStyle w:val="Hyperlink"/>
            <w:rFonts w:ascii="Century Gothic" w:hAnsi="Century Gothic"/>
          </w:rPr>
          <w:t>Island Cottage Cookery School</w:t>
        </w:r>
      </w:hyperlink>
      <w:r w:rsidRPr="5184478C" w:rsidR="33EF9905">
        <w:rPr>
          <w:rFonts w:ascii="Century Gothic" w:hAnsi="Century Gothic"/>
        </w:rPr>
        <w:t xml:space="preserve"> on tiny Heir Island</w:t>
      </w:r>
      <w:r w:rsidRPr="5184478C" w:rsidR="7951684C">
        <w:rPr>
          <w:rFonts w:ascii="Century Gothic" w:hAnsi="Century Gothic"/>
        </w:rPr>
        <w:t>,</w:t>
      </w:r>
      <w:r w:rsidRPr="5184478C" w:rsidR="33EF9905">
        <w:rPr>
          <w:rFonts w:ascii="Century Gothic" w:hAnsi="Century Gothic"/>
        </w:rPr>
        <w:t xml:space="preserve"> with a Lobster </w:t>
      </w:r>
      <w:r w:rsidRPr="5184478C" w:rsidR="33EF9905">
        <w:rPr>
          <w:rFonts w:ascii="Century Gothic" w:hAnsi="Century Gothic"/>
        </w:rPr>
        <w:t xml:space="preserve">and pastry courses available. </w:t>
      </w:r>
    </w:p>
    <w:p w:rsidRPr="00117C78" w:rsidR="00B84395" w:rsidRDefault="00B84395" w14:paraId="2538E4E0" w14:textId="77777777">
      <w:pPr>
        <w:rPr>
          <w:rFonts w:ascii="Century Gothic" w:hAnsi="Century Gothic"/>
        </w:rPr>
      </w:pPr>
    </w:p>
    <w:p w:rsidRPr="00117C78" w:rsidR="00D6496F" w:rsidRDefault="00D6496F" w14:paraId="170738DB" w14:textId="0B1CD878">
      <w:pPr>
        <w:rPr>
          <w:rFonts w:ascii="Century Gothic" w:hAnsi="Century Gothic"/>
        </w:rPr>
      </w:pPr>
    </w:p>
    <w:p w:rsidRPr="00117C78" w:rsidR="00286C84" w:rsidRDefault="00286C84" w14:paraId="6CC53626" w14:textId="6846451D">
      <w:pPr>
        <w:rPr>
          <w:rFonts w:ascii="Century Gothic" w:hAnsi="Century Gothic"/>
        </w:rPr>
      </w:pPr>
    </w:p>
    <w:sectPr w:rsidRPr="00117C78" w:rsidR="00286C84" w:rsidSect="000047EF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zmzzRv18BUCYWS" int2:id="kxA452xC">
      <int2:state int2:type="AugLoop_Text_Critique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72B"/>
    <w:rsid w:val="000047EF"/>
    <w:rsid w:val="000120F7"/>
    <w:rsid w:val="00052344"/>
    <w:rsid w:val="00064806"/>
    <w:rsid w:val="000753D9"/>
    <w:rsid w:val="000B2BA7"/>
    <w:rsid w:val="000C3870"/>
    <w:rsid w:val="000C7354"/>
    <w:rsid w:val="00111310"/>
    <w:rsid w:val="00117C78"/>
    <w:rsid w:val="00121FEC"/>
    <w:rsid w:val="0013386D"/>
    <w:rsid w:val="001501A0"/>
    <w:rsid w:val="001669B8"/>
    <w:rsid w:val="001A0290"/>
    <w:rsid w:val="001A1576"/>
    <w:rsid w:val="001B5047"/>
    <w:rsid w:val="001C1889"/>
    <w:rsid w:val="002253BE"/>
    <w:rsid w:val="00261AB4"/>
    <w:rsid w:val="00286C84"/>
    <w:rsid w:val="002D4F64"/>
    <w:rsid w:val="002F29E4"/>
    <w:rsid w:val="002F2ED2"/>
    <w:rsid w:val="003160FB"/>
    <w:rsid w:val="003206CD"/>
    <w:rsid w:val="0039237E"/>
    <w:rsid w:val="003A16D0"/>
    <w:rsid w:val="003A5C67"/>
    <w:rsid w:val="003A79D3"/>
    <w:rsid w:val="003E09F5"/>
    <w:rsid w:val="004307B4"/>
    <w:rsid w:val="004474C5"/>
    <w:rsid w:val="004501E6"/>
    <w:rsid w:val="00482660"/>
    <w:rsid w:val="004944CF"/>
    <w:rsid w:val="004F7FEF"/>
    <w:rsid w:val="005123B9"/>
    <w:rsid w:val="00512688"/>
    <w:rsid w:val="005617C7"/>
    <w:rsid w:val="00567BE9"/>
    <w:rsid w:val="005772F9"/>
    <w:rsid w:val="00592874"/>
    <w:rsid w:val="005B69AB"/>
    <w:rsid w:val="005C536F"/>
    <w:rsid w:val="005D2744"/>
    <w:rsid w:val="005E0468"/>
    <w:rsid w:val="00600119"/>
    <w:rsid w:val="0062442F"/>
    <w:rsid w:val="0063128A"/>
    <w:rsid w:val="00661CCA"/>
    <w:rsid w:val="00663ED6"/>
    <w:rsid w:val="006640AE"/>
    <w:rsid w:val="00691596"/>
    <w:rsid w:val="006A7D72"/>
    <w:rsid w:val="006B32F8"/>
    <w:rsid w:val="006C3D06"/>
    <w:rsid w:val="006F6122"/>
    <w:rsid w:val="00701505"/>
    <w:rsid w:val="00724295"/>
    <w:rsid w:val="00737AAC"/>
    <w:rsid w:val="00737C3A"/>
    <w:rsid w:val="007858F0"/>
    <w:rsid w:val="007B0856"/>
    <w:rsid w:val="007C73CB"/>
    <w:rsid w:val="008247BD"/>
    <w:rsid w:val="008511CC"/>
    <w:rsid w:val="00896D83"/>
    <w:rsid w:val="008B56F8"/>
    <w:rsid w:val="008D46E0"/>
    <w:rsid w:val="008E4A5E"/>
    <w:rsid w:val="009040EF"/>
    <w:rsid w:val="00904804"/>
    <w:rsid w:val="00925B7D"/>
    <w:rsid w:val="009308B3"/>
    <w:rsid w:val="00935B6B"/>
    <w:rsid w:val="00940023"/>
    <w:rsid w:val="00963742"/>
    <w:rsid w:val="00967C67"/>
    <w:rsid w:val="009A0E64"/>
    <w:rsid w:val="009D6667"/>
    <w:rsid w:val="009F0E81"/>
    <w:rsid w:val="00A032C0"/>
    <w:rsid w:val="00A2729E"/>
    <w:rsid w:val="00A40555"/>
    <w:rsid w:val="00A54516"/>
    <w:rsid w:val="00A56418"/>
    <w:rsid w:val="00A56F2F"/>
    <w:rsid w:val="00A646E9"/>
    <w:rsid w:val="00A86DBD"/>
    <w:rsid w:val="00AA4AEA"/>
    <w:rsid w:val="00AB58EF"/>
    <w:rsid w:val="00AD1D3B"/>
    <w:rsid w:val="00AD248E"/>
    <w:rsid w:val="00AF3EB6"/>
    <w:rsid w:val="00B328E9"/>
    <w:rsid w:val="00B36E95"/>
    <w:rsid w:val="00B46309"/>
    <w:rsid w:val="00B55718"/>
    <w:rsid w:val="00B824BD"/>
    <w:rsid w:val="00B84395"/>
    <w:rsid w:val="00B97E56"/>
    <w:rsid w:val="00BE5A06"/>
    <w:rsid w:val="00BE7788"/>
    <w:rsid w:val="00C001E9"/>
    <w:rsid w:val="00C20BB1"/>
    <w:rsid w:val="00C21B12"/>
    <w:rsid w:val="00C43001"/>
    <w:rsid w:val="00C77963"/>
    <w:rsid w:val="00C85801"/>
    <w:rsid w:val="00C934C0"/>
    <w:rsid w:val="00CA263E"/>
    <w:rsid w:val="00CC6CCF"/>
    <w:rsid w:val="00D02F4D"/>
    <w:rsid w:val="00D3031F"/>
    <w:rsid w:val="00D3095F"/>
    <w:rsid w:val="00D414D1"/>
    <w:rsid w:val="00D44A79"/>
    <w:rsid w:val="00D52AFE"/>
    <w:rsid w:val="00D646BB"/>
    <w:rsid w:val="00D6496F"/>
    <w:rsid w:val="00DF1796"/>
    <w:rsid w:val="00DF2B47"/>
    <w:rsid w:val="00E215E9"/>
    <w:rsid w:val="00E21B13"/>
    <w:rsid w:val="00E4316A"/>
    <w:rsid w:val="00E6272B"/>
    <w:rsid w:val="00E75592"/>
    <w:rsid w:val="00ED0D64"/>
    <w:rsid w:val="00ED7D37"/>
    <w:rsid w:val="00EE1801"/>
    <w:rsid w:val="00EF0ABA"/>
    <w:rsid w:val="00F02CDB"/>
    <w:rsid w:val="00F07145"/>
    <w:rsid w:val="00F105B2"/>
    <w:rsid w:val="00F60A7F"/>
    <w:rsid w:val="00F61206"/>
    <w:rsid w:val="00FE2F48"/>
    <w:rsid w:val="00FF1795"/>
    <w:rsid w:val="00FF205F"/>
    <w:rsid w:val="14B469F2"/>
    <w:rsid w:val="16126C8A"/>
    <w:rsid w:val="16CE5126"/>
    <w:rsid w:val="18F631E8"/>
    <w:rsid w:val="1A50284A"/>
    <w:rsid w:val="1A5CBD0E"/>
    <w:rsid w:val="2158A53C"/>
    <w:rsid w:val="21FA5458"/>
    <w:rsid w:val="251011A9"/>
    <w:rsid w:val="270F6B33"/>
    <w:rsid w:val="2C1F9BF3"/>
    <w:rsid w:val="2F392C44"/>
    <w:rsid w:val="2F5696EA"/>
    <w:rsid w:val="31FF246A"/>
    <w:rsid w:val="33EF9905"/>
    <w:rsid w:val="390B3E8B"/>
    <w:rsid w:val="41ACFEDC"/>
    <w:rsid w:val="4435F0BE"/>
    <w:rsid w:val="48034417"/>
    <w:rsid w:val="4943CD4E"/>
    <w:rsid w:val="495336E3"/>
    <w:rsid w:val="4C29DED9"/>
    <w:rsid w:val="4F81E04B"/>
    <w:rsid w:val="5184478C"/>
    <w:rsid w:val="550809A7"/>
    <w:rsid w:val="55627CC8"/>
    <w:rsid w:val="59A76799"/>
    <w:rsid w:val="5A9C845D"/>
    <w:rsid w:val="5BA4E3D7"/>
    <w:rsid w:val="5E13445A"/>
    <w:rsid w:val="603E8D4C"/>
    <w:rsid w:val="6A697757"/>
    <w:rsid w:val="6C3E9584"/>
    <w:rsid w:val="6E30AC34"/>
    <w:rsid w:val="74544168"/>
    <w:rsid w:val="7629142B"/>
    <w:rsid w:val="76CD1193"/>
    <w:rsid w:val="7951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1EEA7B"/>
  <w15:chartTrackingRefBased/>
  <w15:docId w15:val="{A865A644-2FD3-0941-9871-6AA955B4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E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97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015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9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ttages-ireland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icehousehotel.ie/spa/couples-treatments/" TargetMode="External"/><Relationship Id="rId7" Type="http://schemas.openxmlformats.org/officeDocument/2006/relationships/hyperlink" Target="https://www.thebigromance.ie/about" TargetMode="External"/><Relationship Id="rId12" Type="http://schemas.openxmlformats.org/officeDocument/2006/relationships/hyperlink" Target="https://www.keenaghancottage.com/" TargetMode="External"/><Relationship Id="rId25" Type="http://schemas.openxmlformats.org/officeDocument/2006/relationships/hyperlink" Target="https://www.ireland.com/en-us/destinations/regions/mourne-mountains/" TargetMode="External"/><Relationship Id="rId33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https://www.galgorm.com/" TargetMode="External"/><Relationship Id="rId20" Type="http://schemas.openxmlformats.org/officeDocument/2006/relationships/hyperlink" Target="https://www.farnhamestate.ie/couples-retreat.html" TargetMode="External"/><Relationship Id="rId29" Type="http://schemas.openxmlformats.org/officeDocument/2006/relationships/fontTable" Target="fontTable.xml"/><Relationship Id="R7613e3839b534402" Type="http://schemas.openxmlformats.org/officeDocument/2006/relationships/hyperlink" Target="https://www.castleleslie.com/" TargetMode="External"/><Relationship Id="Re4be7b0e36a74b22" Type="http://schemas.openxmlformats.org/officeDocument/2006/relationships/hyperlink" Target="https://irishlandmark.com/blackhead-lightkeepers-house/" TargetMode="External"/><Relationship Id="R91e16dc43a3e4eb1" Type="http://schemas.microsoft.com/office/2020/10/relationships/intelligence" Target="intelligence2.xml"/><Relationship Id="rId1" Type="http://schemas.openxmlformats.org/officeDocument/2006/relationships/styles" Target="styles.xml"/><Relationship Id="rId6" Type="http://schemas.openxmlformats.org/officeDocument/2006/relationships/hyperlink" Target="https://www.dublinhorsedrawncarriages.com/" TargetMode="External"/><Relationship Id="rId11" Type="http://schemas.openxmlformats.org/officeDocument/2006/relationships/hyperlink" Target="https://www.uniquehomestays.com/self-catering/ireland/county-kerry/glenbeigh/lost-cottage/" TargetMode="External"/><Relationship Id="rId24" Type="http://schemas.openxmlformats.org/officeDocument/2006/relationships/hyperlink" Target="https://allaroundireland.ie/lough_ouler/" TargetMode="External"/><Relationship Id="Rafc6cbcff7a64a67" Type="http://schemas.openxmlformats.org/officeDocument/2006/relationships/hyperlink" Target="https://www.hargadons.com/" TargetMode="External"/><Relationship Id="rId32" Type="http://schemas.openxmlformats.org/officeDocument/2006/relationships/customXml" Target="../customXml/item2.xml"/><Relationship Id="rId5" Type="http://schemas.openxmlformats.org/officeDocument/2006/relationships/hyperlink" Target="https://www.nationalgallery.ie/art-and-artists/highlights-collection/hellelil-and-hildebrand-meeting-turret-stairs-frederic" TargetMode="External"/><Relationship Id="rId15" Type="http://schemas.openxmlformats.org/officeDocument/2006/relationships/hyperlink" Target="https://www.castlemartyrresort.ie/" TargetMode="External"/><Relationship Id="rId23" Type="http://schemas.openxmlformats.org/officeDocument/2006/relationships/hyperlink" Target="https://www.nationaltrust.org.uk/visit/northern-ireland/mussenden-temple-and-downhill-demesne" TargetMode="External"/><Relationship Id="R6cc913e91cea4020" Type="http://schemas.openxmlformats.org/officeDocument/2006/relationships/hyperlink" Target="https://www.dickmackspub.com/" TargetMode="External"/><Relationship Id="R12037c4db3434de3" Type="http://schemas.openxmlformats.org/officeDocument/2006/relationships/hyperlink" Target="https://www.nicholsonspubs.co.uk/restaurants/scotlandandnorthernireland/thecrownliquorsaloonbelfast?utm_source=google&amp;utm_medium=organic&amp;utm_campaign=gmb-homepage" TargetMode="External"/><Relationship Id="rId31" Type="http://schemas.openxmlformats.org/officeDocument/2006/relationships/customXml" Target="../customXml/item1.xml"/><Relationship Id="rId14" Type="http://schemas.openxmlformats.org/officeDocument/2006/relationships/hyperlink" Target="https://www.adaremanor.com/" TargetMode="External"/><Relationship Id="rId22" Type="http://schemas.openxmlformats.org/officeDocument/2006/relationships/hyperlink" Target="https://finnlough.com/elements-trail" TargetMode="External"/><Relationship Id="rId30" Type="http://schemas.openxmlformats.org/officeDocument/2006/relationships/theme" Target="theme/theme1.xml"/><Relationship Id="R662386a9c547408d" Type="http://schemas.openxmlformats.org/officeDocument/2006/relationships/hyperlink" Target="https://whitefriarstreetchurch.com/saint-valentine/" TargetMode="External"/><Relationship Id="Rdb700480edb64069" Type="http://schemas.openxmlformats.org/officeDocument/2006/relationships/hyperlink" Target="https://www.wicklowwaywines.ie/learn-more" TargetMode="External"/><Relationship Id="R95f23286c29a42fc" Type="http://schemas.openxmlformats.org/officeDocument/2006/relationships/hyperlink" Target="https://kellyoysters.com/tours/private-kelly-oysters-tasting-experience/" TargetMode="External"/><Relationship Id="R2269efdc868d49df" Type="http://schemas.openxmlformats.org/officeDocument/2006/relationships/hyperlink" Target="https://irishlandmark.com/properties/batty-langley-lodge/" TargetMode="External"/><Relationship Id="R7d8a1523c5554ebc" Type="http://schemas.openxmlformats.org/officeDocument/2006/relationships/hyperlink" Target="https://islandcottag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8075AF9B-26D4-4C4B-9107-236FDC674135}"/>
</file>

<file path=customXml/itemProps2.xml><?xml version="1.0" encoding="utf-8"?>
<ds:datastoreItem xmlns:ds="http://schemas.openxmlformats.org/officeDocument/2006/customXml" ds:itemID="{08AA000D-3062-45E5-9015-3F9662A632C4}"/>
</file>

<file path=customXml/itemProps3.xml><?xml version="1.0" encoding="utf-8"?>
<ds:datastoreItem xmlns:ds="http://schemas.openxmlformats.org/officeDocument/2006/customXml" ds:itemID="{644E09BD-4BE3-404F-B78F-578A00FE8B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Maxmedia Ireland</dc:creator>
  <cp:keywords/>
  <dc:description/>
  <cp:lastModifiedBy>Rua Magee</cp:lastModifiedBy>
  <cp:revision>4</cp:revision>
  <dcterms:created xsi:type="dcterms:W3CDTF">2024-12-09T12:14:00Z</dcterms:created>
  <dcterms:modified xsi:type="dcterms:W3CDTF">2024-12-11T09:53:12Z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